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0212" w14:textId="665C27F2" w:rsidR="004F29D9" w:rsidRPr="008D0244" w:rsidRDefault="00C9210A" w:rsidP="00901F94">
      <w:pPr>
        <w:pStyle w:val="Tourtitle"/>
        <w:rPr>
          <w:lang w:val="ro-RO"/>
        </w:rPr>
      </w:pPr>
      <w:r>
        <w:rPr>
          <w:lang w:val="ro-RO"/>
        </w:rPr>
        <w:t xml:space="preserve">   </w:t>
      </w:r>
      <w:r w:rsidR="00284433" w:rsidRPr="008D0244">
        <w:rPr>
          <w:lang w:val="ro-RO"/>
        </w:rPr>
        <w:t>J</w:t>
      </w:r>
      <w:r w:rsidR="00B13C21" w:rsidRPr="008D0244">
        <w:rPr>
          <w:lang w:val="ro-RO"/>
        </w:rPr>
        <w:t>APONIA</w:t>
      </w:r>
      <w:r w:rsidR="00284433" w:rsidRPr="008D0244">
        <w:rPr>
          <w:lang w:val="ro-RO"/>
        </w:rPr>
        <w:t xml:space="preserve"> și </w:t>
      </w:r>
      <w:r w:rsidR="00B677FD" w:rsidRPr="008D0244">
        <w:rPr>
          <w:lang w:val="ro-RO"/>
        </w:rPr>
        <w:t>C</w:t>
      </w:r>
      <w:r w:rsidR="00B13C21" w:rsidRPr="008D0244">
        <w:rPr>
          <w:lang w:val="ro-RO"/>
        </w:rPr>
        <w:t>OREEA</w:t>
      </w:r>
      <w:r w:rsidR="00B677FD" w:rsidRPr="008D0244">
        <w:rPr>
          <w:lang w:val="ro-RO"/>
        </w:rPr>
        <w:t xml:space="preserve"> de S</w:t>
      </w:r>
      <w:r w:rsidR="00B13C21" w:rsidRPr="008D0244">
        <w:rPr>
          <w:lang w:val="ro-RO"/>
        </w:rPr>
        <w:t>UD</w:t>
      </w:r>
    </w:p>
    <w:p w14:paraId="00EA3932" w14:textId="66053256" w:rsidR="00C01ECD" w:rsidRPr="008D0244" w:rsidRDefault="00C01ECD" w:rsidP="008D0244">
      <w:pPr>
        <w:pStyle w:val="Toursubtitle"/>
        <w:rPr>
          <w:lang w:val="ro-RO"/>
        </w:rPr>
      </w:pPr>
      <w:r w:rsidRPr="008D0244">
        <w:rPr>
          <w:lang w:val="ro-RO"/>
        </w:rPr>
        <w:t>- Circuit de toamnă -</w:t>
      </w:r>
    </w:p>
    <w:p w14:paraId="50FE4A93" w14:textId="325BD659" w:rsidR="00340829" w:rsidRPr="008D0244" w:rsidRDefault="00CF27AC" w:rsidP="00901F94">
      <w:pPr>
        <w:pStyle w:val="Tourdate"/>
      </w:pPr>
      <w:r w:rsidRPr="008D0244">
        <w:t>1</w:t>
      </w:r>
      <w:r w:rsidR="00DB4DF8" w:rsidRPr="008D0244">
        <w:t>7</w:t>
      </w:r>
      <w:r w:rsidR="00B13C21" w:rsidRPr="008D0244">
        <w:t xml:space="preserve"> </w:t>
      </w:r>
      <w:r w:rsidR="008D0244" w:rsidRPr="008D0244">
        <w:t>–</w:t>
      </w:r>
      <w:r w:rsidR="00B13C21" w:rsidRPr="008D0244">
        <w:t xml:space="preserve"> </w:t>
      </w:r>
      <w:r w:rsidR="00DB4DF8" w:rsidRPr="008D0244">
        <w:t>29 octombrie</w:t>
      </w:r>
      <w:r w:rsidR="00E07D7D" w:rsidRPr="008D0244">
        <w:t xml:space="preserve"> 202</w:t>
      </w:r>
      <w:r w:rsidR="006F4357" w:rsidRPr="008D0244">
        <w:t>6</w:t>
      </w:r>
      <w:r w:rsidR="00E07D7D" w:rsidRPr="008D0244">
        <w:t xml:space="preserve"> (1</w:t>
      </w:r>
      <w:r w:rsidR="00FE63BA" w:rsidRPr="008D0244">
        <w:t>3</w:t>
      </w:r>
      <w:r w:rsidR="00E07D7D" w:rsidRPr="008D0244">
        <w:t xml:space="preserve"> zile)</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5314"/>
      </w:tblGrid>
      <w:tr w:rsidR="006D34B8" w:rsidRPr="008D0244" w14:paraId="0AD6DD02" w14:textId="77777777" w:rsidTr="00913037">
        <w:trPr>
          <w:trHeight w:hRule="exact" w:val="4277"/>
        </w:trPr>
        <w:tc>
          <w:tcPr>
            <w:tcW w:w="5313" w:type="dxa"/>
          </w:tcPr>
          <w:p w14:paraId="6E0E747B" w14:textId="4EF5541E" w:rsidR="009F2A21" w:rsidRPr="008D0244" w:rsidRDefault="006F4357" w:rsidP="008F55D2">
            <w:pPr>
              <w:pStyle w:val="DescriereGenerala"/>
            </w:pPr>
            <w:r w:rsidRPr="008D0244">
              <w:t>Programul oferă o experiență echilibrată între patrimoniul ancestral și pulsul contemporan al celor două țări asiatice</w:t>
            </w:r>
            <w:r w:rsidR="009F2A21" w:rsidRPr="008D0244">
              <w:t>. Un itinerar de 13 zile în Japonia și Coreea de Sud ce îmbină armonios istoria, cultura și modernitatea a două civilizații fascinante.</w:t>
            </w:r>
          </w:p>
          <w:p w14:paraId="467FC1AB" w14:textId="519924FF" w:rsidR="006F4357" w:rsidRPr="008D0244" w:rsidRDefault="009F2A21" w:rsidP="008F55D2">
            <w:pPr>
              <w:pStyle w:val="DescriereGenerala"/>
            </w:pPr>
            <w:r w:rsidRPr="008D0244">
              <w:t>Călătoria începe în vibranta metropolă Tokyo, unde ritmul alert al orașului se îmbină cu priveliștea iconică a Muntelui Fuji. Urmează spiritualitatea templelor din Kyoto și atmosfera efervescentă din Osaka</w:t>
            </w:r>
            <w:r w:rsidR="00392332" w:rsidRPr="008D0244">
              <w:t xml:space="preserve">. </w:t>
            </w:r>
            <w:r w:rsidRPr="008D0244">
              <w:t>Continuăm explorarea în Hiroshima și pe insula Miyajima, apoi traversăm spre Coreea de Sud. Descoperim peisajele spectaculoase din Busan și încheiem aventura în dinamicul Seoul, unde tradițiile palatelor și templelor se împletesc cu inovația urbană.</w:t>
            </w:r>
          </w:p>
        </w:tc>
        <w:tc>
          <w:tcPr>
            <w:tcW w:w="5314" w:type="dxa"/>
          </w:tcPr>
          <w:tbl>
            <w:tblPr>
              <w:tblStyle w:val="TableGrid"/>
              <w:tblpPr w:leftFromText="181" w:rightFromText="181" w:vertAnchor="text" w:horzAnchor="page" w:tblpX="6482" w:tblpY="1"/>
              <w:tblW w:w="485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28" w:type="dxa"/>
                <w:bottom w:w="57" w:type="dxa"/>
                <w:right w:w="28" w:type="dxa"/>
              </w:tblCellMar>
              <w:tblLook w:val="04A0" w:firstRow="1" w:lastRow="0" w:firstColumn="1" w:lastColumn="0" w:noHBand="0" w:noVBand="1"/>
            </w:tblPr>
            <w:tblGrid>
              <w:gridCol w:w="494"/>
              <w:gridCol w:w="1837"/>
              <w:gridCol w:w="499"/>
              <w:gridCol w:w="2022"/>
            </w:tblGrid>
            <w:tr w:rsidR="006D34B8" w:rsidRPr="008D0244" w14:paraId="58C4EED9" w14:textId="77777777" w:rsidTr="00913037">
              <w:trPr>
                <w:trHeight w:val="619"/>
                <w:tblCellSpacing w:w="14" w:type="dxa"/>
              </w:trPr>
              <w:tc>
                <w:tcPr>
                  <w:tcW w:w="4796" w:type="dxa"/>
                  <w:gridSpan w:val="4"/>
                  <w:vAlign w:val="center"/>
                </w:tcPr>
                <w:p w14:paraId="2E3595EA" w14:textId="2C4A6171" w:rsidR="006D34B8" w:rsidRPr="008D0244" w:rsidRDefault="002D11DB" w:rsidP="009C1A0B">
                  <w:pPr>
                    <w:pStyle w:val="PretTableTarif"/>
                    <w:framePr w:hSpace="0" w:wrap="auto" w:vAnchor="margin" w:hAnchor="text" w:xAlign="left" w:yAlign="inline"/>
                    <w:rPr>
                      <w:lang w:eastAsia="ja-JP"/>
                    </w:rPr>
                  </w:pPr>
                  <w:r w:rsidRPr="008D0244">
                    <w:t>3</w:t>
                  </w:r>
                  <w:r w:rsidR="00197068" w:rsidRPr="008D0244">
                    <w:t>.</w:t>
                  </w:r>
                  <w:r w:rsidR="001113F5" w:rsidRPr="008D0244">
                    <w:t>79</w:t>
                  </w:r>
                  <w:r w:rsidR="006F4357" w:rsidRPr="008D0244">
                    <w:t>0</w:t>
                  </w:r>
                  <w:r w:rsidR="006D34B8" w:rsidRPr="008D0244">
                    <w:t xml:space="preserve"> </w:t>
                  </w:r>
                  <w:r w:rsidR="00C84C20" w:rsidRPr="008D0244">
                    <w:t>€</w:t>
                  </w:r>
                  <w:r w:rsidR="00C84C20" w:rsidRPr="008D0244">
                    <w:rPr>
                      <w:lang w:eastAsia="ja-JP"/>
                    </w:rPr>
                    <w:t xml:space="preserve"> </w:t>
                  </w:r>
                  <w:r w:rsidR="006D34B8" w:rsidRPr="008D0244">
                    <w:rPr>
                      <w:rStyle w:val="PretTableComent"/>
                    </w:rPr>
                    <w:t>preț pe</w:t>
                  </w:r>
                  <w:r w:rsidR="009C1A0B" w:rsidRPr="008D0244">
                    <w:rPr>
                      <w:rStyle w:val="PretTableComent"/>
                      <w:lang w:eastAsia="ja-JP"/>
                    </w:rPr>
                    <w:t xml:space="preserve"> persoan</w:t>
                  </w:r>
                  <w:r w:rsidR="00B13C21" w:rsidRPr="008D0244">
                    <w:rPr>
                      <w:sz w:val="12"/>
                      <w:lang w:eastAsia="ja-JP"/>
                    </w:rPr>
                    <w:t>ă</w:t>
                  </w:r>
                  <w:r w:rsidR="006D34B8" w:rsidRPr="008D0244">
                    <w:rPr>
                      <w:rStyle w:val="PretTableComent"/>
                    </w:rPr>
                    <w:t>, taxe incluse</w:t>
                  </w:r>
                </w:p>
              </w:tc>
            </w:tr>
            <w:tr w:rsidR="006D34B8" w:rsidRPr="008D0244" w14:paraId="61BEFB90" w14:textId="77777777" w:rsidTr="00913037">
              <w:trPr>
                <w:trHeight w:val="277"/>
                <w:tblCellSpacing w:w="14" w:type="dxa"/>
              </w:trPr>
              <w:tc>
                <w:tcPr>
                  <w:tcW w:w="4796" w:type="dxa"/>
                  <w:gridSpan w:val="4"/>
                  <w:vAlign w:val="center"/>
                </w:tcPr>
                <w:p w14:paraId="160BE78E" w14:textId="77777777" w:rsidR="006D34B8" w:rsidRPr="008D0244" w:rsidRDefault="006D34B8" w:rsidP="006D34B8">
                  <w:pPr>
                    <w:pStyle w:val="PretTableText"/>
                    <w:rPr>
                      <w:lang w:eastAsia="ja-JP"/>
                    </w:rPr>
                  </w:pPr>
                  <w:r w:rsidRPr="008D0244">
                    <w:t>Detalii</w:t>
                  </w:r>
                </w:p>
              </w:tc>
            </w:tr>
            <w:tr w:rsidR="006D34B8" w:rsidRPr="008D0244" w14:paraId="258FB3F8" w14:textId="77777777" w:rsidTr="00913037">
              <w:trPr>
                <w:trHeight w:val="586"/>
                <w:tblCellSpacing w:w="14" w:type="dxa"/>
              </w:trPr>
              <w:tc>
                <w:tcPr>
                  <w:tcW w:w="452" w:type="dxa"/>
                  <w:vAlign w:val="center"/>
                </w:tcPr>
                <w:p w14:paraId="76C5C05D" w14:textId="77777777" w:rsidR="006D34B8" w:rsidRPr="008D0244" w:rsidRDefault="006D34B8" w:rsidP="006D34B8">
                  <w:pPr>
                    <w:pStyle w:val="PretTableText"/>
                  </w:pPr>
                  <w:r w:rsidRPr="008D0244">
                    <w:drawing>
                      <wp:inline distT="0" distB="0" distL="0" distR="0" wp14:anchorId="08F25F08" wp14:editId="55345FF1">
                        <wp:extent cx="228600" cy="228600"/>
                        <wp:effectExtent l="0" t="0" r="635" b="635"/>
                        <wp:docPr id="79538446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6508" name="Graphic 919506508"/>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1B71B60F" w14:textId="77777777" w:rsidR="006D34B8" w:rsidRPr="008D0244" w:rsidRDefault="006D34B8" w:rsidP="006D34B8">
                  <w:pPr>
                    <w:pStyle w:val="PretTableText"/>
                  </w:pPr>
                  <w:r w:rsidRPr="008D0244">
                    <w:t>București</w:t>
                  </w:r>
                </w:p>
              </w:tc>
              <w:tc>
                <w:tcPr>
                  <w:tcW w:w="471" w:type="dxa"/>
                  <w:vAlign w:val="center"/>
                </w:tcPr>
                <w:p w14:paraId="7462241B" w14:textId="77777777" w:rsidR="006D34B8" w:rsidRPr="008D0244" w:rsidRDefault="006D34B8" w:rsidP="006D34B8">
                  <w:pPr>
                    <w:pStyle w:val="PretTableText"/>
                  </w:pPr>
                  <w:r w:rsidRPr="008D0244">
                    <w:drawing>
                      <wp:inline distT="0" distB="0" distL="0" distR="0" wp14:anchorId="55517691" wp14:editId="313E8699">
                        <wp:extent cx="228600" cy="228600"/>
                        <wp:effectExtent l="0" t="0" r="0" b="0"/>
                        <wp:docPr id="129690846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72706" name="Graphic 3"/>
                                <pic:cNvPicPr/>
                              </pic:nvPicPr>
                              <pic:blipFill>
                                <a:blip r:embed="rId13">
                                  <a:extLs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741004A9" w14:textId="77777777" w:rsidR="006D34B8" w:rsidRPr="008D0244" w:rsidRDefault="006D34B8" w:rsidP="006D34B8">
                  <w:pPr>
                    <w:pStyle w:val="PretTableText"/>
                  </w:pPr>
                  <w:r w:rsidRPr="008D0244">
                    <w:t>Avion</w:t>
                  </w:r>
                </w:p>
              </w:tc>
            </w:tr>
            <w:tr w:rsidR="006D34B8" w:rsidRPr="008D0244" w14:paraId="2B027788" w14:textId="77777777" w:rsidTr="00913037">
              <w:trPr>
                <w:trHeight w:val="586"/>
                <w:tblCellSpacing w:w="14" w:type="dxa"/>
              </w:trPr>
              <w:tc>
                <w:tcPr>
                  <w:tcW w:w="452" w:type="dxa"/>
                  <w:vAlign w:val="center"/>
                </w:tcPr>
                <w:p w14:paraId="14F7EC37" w14:textId="77777777" w:rsidR="006D34B8" w:rsidRPr="008D0244" w:rsidRDefault="006D34B8" w:rsidP="006D34B8">
                  <w:pPr>
                    <w:pStyle w:val="PretTableText"/>
                  </w:pPr>
                  <w:r w:rsidRPr="008D0244">
                    <w:drawing>
                      <wp:inline distT="0" distB="0" distL="0" distR="0" wp14:anchorId="46BE60F7" wp14:editId="109AC537">
                        <wp:extent cx="228600" cy="228600"/>
                        <wp:effectExtent l="0" t="0" r="0" b="0"/>
                        <wp:docPr id="169195402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3322" name="Graphic 3"/>
                                <pic:cNvPicPr/>
                              </pic:nvPicPr>
                              <pic:blipFill>
                                <a:blip r:embed="rId15">
                                  <a:extLs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062DB986" w14:textId="77777777" w:rsidR="006D34B8" w:rsidRPr="008D0244" w:rsidRDefault="006D34B8" w:rsidP="006D34B8">
                  <w:pPr>
                    <w:pStyle w:val="PretTableText"/>
                  </w:pPr>
                  <w:r w:rsidRPr="008D0244">
                    <w:t>Tur cu însoțitor</w:t>
                  </w:r>
                </w:p>
              </w:tc>
              <w:tc>
                <w:tcPr>
                  <w:tcW w:w="471" w:type="dxa"/>
                  <w:vAlign w:val="center"/>
                </w:tcPr>
                <w:p w14:paraId="2332FE5B" w14:textId="77777777" w:rsidR="006D34B8" w:rsidRPr="008D0244" w:rsidRDefault="006D34B8" w:rsidP="006D34B8">
                  <w:pPr>
                    <w:pStyle w:val="PretTableText"/>
                  </w:pPr>
                  <w:r w:rsidRPr="008D0244">
                    <w:drawing>
                      <wp:inline distT="0" distB="0" distL="0" distR="0" wp14:anchorId="1C8C8E86" wp14:editId="57445F5A">
                        <wp:extent cx="228600" cy="228600"/>
                        <wp:effectExtent l="0" t="0" r="0" b="0"/>
                        <wp:docPr id="9711324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13045" name="Graphic 3"/>
                                <pic:cNvPicPr/>
                              </pic:nvPicPr>
                              <pic:blipFill>
                                <a:blip r:embed="rId17">
                                  <a:extLst>
                                    <a:ext uri="{96DAC541-7B7A-43D3-8B79-37D633B846F1}">
                                      <asvg:svgBlip xmlns:asvg="http://schemas.microsoft.com/office/drawing/2016/SVG/main" r:embed="rId18"/>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7654B722" w14:textId="6573A098" w:rsidR="006D34B8" w:rsidRPr="008D0244" w:rsidRDefault="006D34B8" w:rsidP="006D34B8">
                  <w:pPr>
                    <w:pStyle w:val="PretTableText"/>
                  </w:pPr>
                  <w:r w:rsidRPr="008D0244">
                    <w:t xml:space="preserve">Hoteluri </w:t>
                  </w:r>
                  <w:r w:rsidR="006F4357" w:rsidRPr="008D0244">
                    <w:t>4</w:t>
                  </w:r>
                  <w:r w:rsidRPr="008D0244">
                    <w:t>*</w:t>
                  </w:r>
                </w:p>
              </w:tc>
            </w:tr>
            <w:tr w:rsidR="006D34B8" w:rsidRPr="008D0244" w14:paraId="03DD38F9" w14:textId="77777777" w:rsidTr="00913037">
              <w:trPr>
                <w:trHeight w:val="586"/>
                <w:tblCellSpacing w:w="14" w:type="dxa"/>
              </w:trPr>
              <w:tc>
                <w:tcPr>
                  <w:tcW w:w="452" w:type="dxa"/>
                  <w:vAlign w:val="center"/>
                </w:tcPr>
                <w:p w14:paraId="18B070B4" w14:textId="77777777" w:rsidR="006D34B8" w:rsidRPr="008D0244" w:rsidRDefault="006D34B8" w:rsidP="006D34B8">
                  <w:pPr>
                    <w:pStyle w:val="PretTableText"/>
                  </w:pPr>
                  <w:r w:rsidRPr="008D0244">
                    <w:drawing>
                      <wp:inline distT="0" distB="0" distL="0" distR="0" wp14:anchorId="750AF422" wp14:editId="4044A088">
                        <wp:extent cx="228600" cy="228600"/>
                        <wp:effectExtent l="0" t="0" r="0" b="0"/>
                        <wp:docPr id="13775877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0407" name="Graphic 3"/>
                                <pic:cNvPicPr/>
                              </pic:nvPicPr>
                              <pic:blipFill>
                                <a:blip r:embed="rId19">
                                  <a:extLst>
                                    <a:ext uri="{96DAC541-7B7A-43D3-8B79-37D633B846F1}">
                                      <asvg:svgBlip xmlns:asvg="http://schemas.microsoft.com/office/drawing/2016/SVG/main" r:embed="rId20"/>
                                    </a:ext>
                                  </a:extLst>
                                </a:blip>
                                <a:stretch>
                                  <a:fillRect/>
                                </a:stretch>
                              </pic:blipFill>
                              <pic:spPr>
                                <a:xfrm>
                                  <a:off x="0" y="0"/>
                                  <a:ext cx="228600" cy="228600"/>
                                </a:xfrm>
                                <a:prstGeom prst="rect">
                                  <a:avLst/>
                                </a:prstGeom>
                              </pic:spPr>
                            </pic:pic>
                          </a:graphicData>
                        </a:graphic>
                      </wp:inline>
                    </w:drawing>
                  </w:r>
                </w:p>
              </w:tc>
              <w:tc>
                <w:tcPr>
                  <w:tcW w:w="1809" w:type="dxa"/>
                  <w:vAlign w:val="center"/>
                </w:tcPr>
                <w:p w14:paraId="43E06A21" w14:textId="670C7A2C" w:rsidR="006D34B8" w:rsidRPr="008D0244" w:rsidRDefault="006D34B8" w:rsidP="006D34B8">
                  <w:pPr>
                    <w:pStyle w:val="PretTableText"/>
                  </w:pPr>
                  <w:r w:rsidRPr="008D0244">
                    <w:t>1</w:t>
                  </w:r>
                  <w:r w:rsidR="009F2A21" w:rsidRPr="008D0244">
                    <w:t>3</w:t>
                  </w:r>
                  <w:r w:rsidRPr="008D0244">
                    <w:t xml:space="preserve"> zile</w:t>
                  </w:r>
                </w:p>
              </w:tc>
              <w:tc>
                <w:tcPr>
                  <w:tcW w:w="471" w:type="dxa"/>
                  <w:vAlign w:val="center"/>
                </w:tcPr>
                <w:p w14:paraId="13544B6F" w14:textId="77777777" w:rsidR="006D34B8" w:rsidRPr="008D0244" w:rsidRDefault="006D34B8" w:rsidP="006D34B8">
                  <w:pPr>
                    <w:pStyle w:val="PretTableText"/>
                  </w:pPr>
                  <w:r w:rsidRPr="008D0244">
                    <w:drawing>
                      <wp:inline distT="0" distB="0" distL="0" distR="0" wp14:anchorId="23CF55B4" wp14:editId="64179B20">
                        <wp:extent cx="228600" cy="228600"/>
                        <wp:effectExtent l="0" t="0" r="0" b="0"/>
                        <wp:docPr id="67087765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06317" name="Graphic 3"/>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1980" w:type="dxa"/>
                  <w:vAlign w:val="center"/>
                </w:tcPr>
                <w:p w14:paraId="23DE93D4" w14:textId="61DA5224" w:rsidR="006D34B8" w:rsidRPr="008D0244" w:rsidRDefault="006D34B8" w:rsidP="006D34B8">
                  <w:pPr>
                    <w:pStyle w:val="PretTableText"/>
                  </w:pPr>
                  <w:r w:rsidRPr="008D0244">
                    <w:t>1</w:t>
                  </w:r>
                  <w:r w:rsidR="00FE63BA" w:rsidRPr="008D0244">
                    <w:t>0</w:t>
                  </w:r>
                  <w:r w:rsidRPr="008D0244">
                    <w:t xml:space="preserve"> x mic dejun</w:t>
                  </w:r>
                </w:p>
                <w:p w14:paraId="71C52799" w14:textId="77777777" w:rsidR="00B13C21" w:rsidRPr="008D0244" w:rsidRDefault="00CF27AC" w:rsidP="009907AF">
                  <w:pPr>
                    <w:pStyle w:val="PretTableText"/>
                  </w:pPr>
                  <w:r w:rsidRPr="008D0244">
                    <w:t>4</w:t>
                  </w:r>
                  <w:r w:rsidR="006F4357" w:rsidRPr="008D0244">
                    <w:t xml:space="preserve"> </w:t>
                  </w:r>
                  <w:r w:rsidR="006D34B8" w:rsidRPr="008D0244">
                    <w:t>x deju</w:t>
                  </w:r>
                  <w:r w:rsidR="006A5634" w:rsidRPr="008D0244">
                    <w:t>n</w:t>
                  </w:r>
                </w:p>
                <w:p w14:paraId="3FD25A41" w14:textId="0E1136B2" w:rsidR="006D34B8" w:rsidRPr="008D0244" w:rsidRDefault="006A5634" w:rsidP="009907AF">
                  <w:pPr>
                    <w:pStyle w:val="PretTableText"/>
                  </w:pPr>
                  <w:r w:rsidRPr="008D0244">
                    <w:t>2 cine</w:t>
                  </w:r>
                </w:p>
              </w:tc>
            </w:tr>
          </w:tbl>
          <w:p w14:paraId="58DF5543" w14:textId="77777777" w:rsidR="006D34B8" w:rsidRPr="008D0244" w:rsidRDefault="008F55D2" w:rsidP="006D34B8">
            <w:r w:rsidRPr="008D0244">
              <w:rPr>
                <w:rStyle w:val="stylename"/>
              </w:rPr>
              <mc:AlternateContent>
                <mc:Choice Requires="wps">
                  <w:drawing>
                    <wp:anchor distT="0" distB="0" distL="114300" distR="114300" simplePos="0" relativeHeight="251665408" behindDoc="1" locked="1" layoutInCell="1" allowOverlap="1" wp14:anchorId="78A7186D" wp14:editId="3D610CD4">
                      <wp:simplePos x="0" y="0"/>
                      <wp:positionH relativeFrom="column">
                        <wp:posOffset>10795</wp:posOffset>
                      </wp:positionH>
                      <wp:positionV relativeFrom="page">
                        <wp:posOffset>-75565</wp:posOffset>
                      </wp:positionV>
                      <wp:extent cx="3430800" cy="2595600"/>
                      <wp:effectExtent l="0" t="0" r="0" b="0"/>
                      <wp:wrapNone/>
                      <wp:docPr id="703295758" name="Rounded Rectangle 1"/>
                      <wp:cNvGraphicFramePr/>
                      <a:graphic xmlns:a="http://schemas.openxmlformats.org/drawingml/2006/main">
                        <a:graphicData uri="http://schemas.microsoft.com/office/word/2010/wordprocessingShape">
                          <wps:wsp>
                            <wps:cNvSpPr/>
                            <wps:spPr>
                              <a:xfrm>
                                <a:off x="0" y="0"/>
                                <a:ext cx="3430800" cy="2595600"/>
                              </a:xfrm>
                              <a:prstGeom prst="roundRect">
                                <a:avLst>
                                  <a:gd name="adj" fmla="val 2681"/>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9CA1A" id="Rounded Rectangle 1" o:spid="_x0000_s1026" style="position:absolute;margin-left:.85pt;margin-top:-5.95pt;width:270.15pt;height:20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" fillcolor="#583cfc [3204]" stroked="f">
                      <w10:wrap anchory="page"/>
                      <w10:anchorlock/>
                    </v:roundrect>
                  </w:pict>
                </mc:Fallback>
              </mc:AlternateContent>
            </w:r>
          </w:p>
        </w:tc>
      </w:tr>
    </w:tbl>
    <w:p w14:paraId="6FE95E41" w14:textId="0D22C16F" w:rsidR="00A266D0" w:rsidRPr="008D0244" w:rsidRDefault="006F4357" w:rsidP="00BF01F3">
      <w:pPr>
        <w:pStyle w:val="ItinerarOras"/>
      </w:pPr>
      <w:r w:rsidRPr="008D0244">
        <w:drawing>
          <wp:anchor distT="0" distB="0" distL="114300" distR="114300" simplePos="0" relativeHeight="251667456" behindDoc="0" locked="0" layoutInCell="1" allowOverlap="1" wp14:anchorId="5A341E87" wp14:editId="1D7C4CF7">
            <wp:simplePos x="0" y="0"/>
            <wp:positionH relativeFrom="margin">
              <wp:posOffset>4238625</wp:posOffset>
            </wp:positionH>
            <wp:positionV relativeFrom="paragraph">
              <wp:posOffset>337185</wp:posOffset>
            </wp:positionV>
            <wp:extent cx="2466975" cy="3485557"/>
            <wp:effectExtent l="0" t="0" r="0" b="635"/>
            <wp:wrapNone/>
            <wp:docPr id="1598728315" name="Picture 1" descr="A map of japan with re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28315" name="Picture 1" descr="A map of japan with red points&#10;&#10;AI-generated content may be incorrect."/>
                    <pic:cNvPicPr/>
                  </pic:nvPicPr>
                  <pic:blipFill>
                    <a:blip r:embed="rId23">
                      <a:extLst>
                        <a:ext uri="{28A0092B-C50C-407E-A947-70E740481C1C}">
                          <a14:useLocalDpi xmlns:a14="http://schemas.microsoft.com/office/drawing/2010/main" val="0"/>
                        </a:ext>
                      </a:extLst>
                    </a:blip>
                    <a:srcRect l="730" r="730"/>
                    <a:stretch>
                      <a:fillRect/>
                    </a:stretch>
                  </pic:blipFill>
                  <pic:spPr bwMode="auto">
                    <a:xfrm>
                      <a:off x="0" y="0"/>
                      <a:ext cx="2479582" cy="3503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6D0" w:rsidRPr="008D0244">
        <w:t>Itinerar</w:t>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0"/>
        <w:gridCol w:w="1132"/>
        <w:gridCol w:w="4689"/>
      </w:tblGrid>
      <w:tr w:rsidR="003658F3" w:rsidRPr="008D0244" w14:paraId="2F8FCEBB" w14:textId="77777777" w:rsidTr="000524CB">
        <w:trPr>
          <w:cantSplit/>
          <w:trHeight w:val="340"/>
        </w:trPr>
        <w:tc>
          <w:tcPr>
            <w:tcW w:w="700" w:type="dxa"/>
            <w:vAlign w:val="center"/>
          </w:tcPr>
          <w:p w14:paraId="66D1DD38" w14:textId="77777777" w:rsidR="003658F3" w:rsidRPr="008D0244" w:rsidRDefault="003658F3" w:rsidP="00BF01F3">
            <w:pPr>
              <w:pStyle w:val="Itinerartablehead"/>
            </w:pPr>
            <w:r w:rsidRPr="008D0244">
              <w:t>ZIUA</w:t>
            </w:r>
          </w:p>
        </w:tc>
        <w:tc>
          <w:tcPr>
            <w:tcW w:w="1132" w:type="dxa"/>
            <w:vAlign w:val="center"/>
          </w:tcPr>
          <w:p w14:paraId="1C20A60E" w14:textId="77777777" w:rsidR="003658F3" w:rsidRPr="008D0244" w:rsidRDefault="003658F3" w:rsidP="00BF01F3">
            <w:pPr>
              <w:pStyle w:val="Itinerartablehead"/>
            </w:pPr>
            <w:r w:rsidRPr="008D0244">
              <w:t>DATA</w:t>
            </w:r>
          </w:p>
        </w:tc>
        <w:tc>
          <w:tcPr>
            <w:tcW w:w="4689" w:type="dxa"/>
            <w:vAlign w:val="center"/>
          </w:tcPr>
          <w:p w14:paraId="2B8F3277" w14:textId="3CFACCF2" w:rsidR="003658F3" w:rsidRPr="008D0244" w:rsidRDefault="00142155" w:rsidP="00BF01F3">
            <w:pPr>
              <w:pStyle w:val="Itinerartablehead"/>
            </w:pPr>
            <w:r w:rsidRPr="008D0244">
              <w:rPr>
                <w:caps w:val="0"/>
              </w:rPr>
              <w:t>PROGRAM</w:t>
            </w:r>
          </w:p>
        </w:tc>
      </w:tr>
      <w:tr w:rsidR="003658F3" w:rsidRPr="008D0244" w14:paraId="1DA6AB79" w14:textId="77777777" w:rsidTr="000524CB">
        <w:trPr>
          <w:cantSplit/>
          <w:trHeight w:val="340"/>
        </w:trPr>
        <w:tc>
          <w:tcPr>
            <w:tcW w:w="700" w:type="dxa"/>
            <w:vAlign w:val="center"/>
          </w:tcPr>
          <w:p w14:paraId="3AFAAB0F" w14:textId="77777777" w:rsidR="003658F3" w:rsidRPr="008D0244" w:rsidRDefault="00B13256" w:rsidP="00BF01F3">
            <w:pPr>
              <w:pStyle w:val="ItinerarTableText"/>
            </w:pPr>
            <w:r w:rsidRPr="008D0244">
              <w:t>1</w:t>
            </w:r>
          </w:p>
        </w:tc>
        <w:tc>
          <w:tcPr>
            <w:tcW w:w="1132" w:type="dxa"/>
            <w:vAlign w:val="center"/>
          </w:tcPr>
          <w:p w14:paraId="3D813118" w14:textId="2E31C203" w:rsidR="003658F3" w:rsidRPr="008D0244" w:rsidRDefault="00BF01F3" w:rsidP="00BF01F3">
            <w:pPr>
              <w:pStyle w:val="ItinerarTableText"/>
            </w:pPr>
            <w:r w:rsidRPr="008D0244">
              <w:fldChar w:fldCharType="begin"/>
            </w:r>
            <w:r w:rsidRPr="008D0244">
              <w:instrText xml:space="preserve"> REF z1date \h  \* MERGEFORMAT </w:instrText>
            </w:r>
            <w:r w:rsidRPr="008D0244">
              <w:fldChar w:fldCharType="separate"/>
            </w:r>
            <w:r w:rsidR="00C9210A" w:rsidRPr="008D0244">
              <w:t>17.10</w:t>
            </w:r>
            <w:r w:rsidRPr="008D0244">
              <w:fldChar w:fldCharType="end"/>
            </w:r>
          </w:p>
        </w:tc>
        <w:tc>
          <w:tcPr>
            <w:tcW w:w="4689" w:type="dxa"/>
            <w:vAlign w:val="center"/>
          </w:tcPr>
          <w:p w14:paraId="20454CF9" w14:textId="5E351096" w:rsidR="003658F3" w:rsidRPr="008D0244" w:rsidRDefault="00BF01F3" w:rsidP="00BF01F3">
            <w:pPr>
              <w:pStyle w:val="ItinerarTableText"/>
            </w:pPr>
            <w:r w:rsidRPr="008D0244">
              <w:fldChar w:fldCharType="begin"/>
            </w:r>
            <w:r w:rsidRPr="008D0244">
              <w:instrText xml:space="preserve"> REF z1oras \h  \* MERGEFORMAT </w:instrText>
            </w:r>
            <w:r w:rsidRPr="008D0244">
              <w:fldChar w:fldCharType="separate"/>
            </w:r>
            <w:r w:rsidR="00C9210A" w:rsidRPr="00C9210A">
              <w:rPr>
                <w:caps w:val="0"/>
              </w:rPr>
              <w:t>București – Doha</w:t>
            </w:r>
            <w:r w:rsidRPr="008D0244">
              <w:fldChar w:fldCharType="end"/>
            </w:r>
          </w:p>
        </w:tc>
      </w:tr>
      <w:tr w:rsidR="003658F3" w:rsidRPr="008D0244" w14:paraId="39D798A5" w14:textId="77777777" w:rsidTr="000524CB">
        <w:trPr>
          <w:cantSplit/>
          <w:trHeight w:val="340"/>
        </w:trPr>
        <w:tc>
          <w:tcPr>
            <w:tcW w:w="700" w:type="dxa"/>
            <w:vAlign w:val="center"/>
          </w:tcPr>
          <w:p w14:paraId="1E0D1195" w14:textId="77777777" w:rsidR="003658F3" w:rsidRPr="008D0244" w:rsidRDefault="00B13256" w:rsidP="00BF01F3">
            <w:pPr>
              <w:pStyle w:val="ItinerarTableText"/>
            </w:pPr>
            <w:r w:rsidRPr="008D0244">
              <w:t>2</w:t>
            </w:r>
          </w:p>
        </w:tc>
        <w:tc>
          <w:tcPr>
            <w:tcW w:w="1132" w:type="dxa"/>
            <w:vAlign w:val="center"/>
          </w:tcPr>
          <w:p w14:paraId="766845AF" w14:textId="704C3B61" w:rsidR="003658F3" w:rsidRPr="008D0244" w:rsidRDefault="00BF01F3" w:rsidP="00BF01F3">
            <w:pPr>
              <w:pStyle w:val="ItinerarTableText"/>
            </w:pPr>
            <w:r w:rsidRPr="008D0244">
              <w:fldChar w:fldCharType="begin"/>
            </w:r>
            <w:r w:rsidRPr="008D0244">
              <w:instrText xml:space="preserve"> REF z2date \h  \* MERGEFORMAT </w:instrText>
            </w:r>
            <w:r w:rsidRPr="008D0244">
              <w:fldChar w:fldCharType="separate"/>
            </w:r>
            <w:r w:rsidR="00C9210A" w:rsidRPr="008D0244">
              <w:t>18.10</w:t>
            </w:r>
            <w:r w:rsidRPr="008D0244">
              <w:fldChar w:fldCharType="end"/>
            </w:r>
          </w:p>
        </w:tc>
        <w:tc>
          <w:tcPr>
            <w:tcW w:w="4689" w:type="dxa"/>
            <w:vAlign w:val="center"/>
          </w:tcPr>
          <w:p w14:paraId="1946527F" w14:textId="1707F563" w:rsidR="003658F3" w:rsidRPr="008D0244" w:rsidRDefault="00BF01F3" w:rsidP="00BF01F3">
            <w:pPr>
              <w:pStyle w:val="ItinerarTableText"/>
            </w:pPr>
            <w:r w:rsidRPr="008D0244">
              <w:fldChar w:fldCharType="begin"/>
            </w:r>
            <w:r w:rsidRPr="008D0244">
              <w:instrText xml:space="preserve"> REF z2oras \h  \* MERGEFORMAT </w:instrText>
            </w:r>
            <w:r w:rsidRPr="008D0244">
              <w:fldChar w:fldCharType="separate"/>
            </w:r>
            <w:r w:rsidR="00C9210A" w:rsidRPr="00C9210A">
              <w:rPr>
                <w:caps w:val="0"/>
              </w:rPr>
              <w:t>Doha – Tokyo</w:t>
            </w:r>
            <w:r w:rsidRPr="008D0244">
              <w:fldChar w:fldCharType="end"/>
            </w:r>
          </w:p>
        </w:tc>
      </w:tr>
      <w:tr w:rsidR="00B13256" w:rsidRPr="008D0244" w14:paraId="5DC03E99" w14:textId="77777777" w:rsidTr="000524CB">
        <w:trPr>
          <w:cantSplit/>
          <w:trHeight w:val="340"/>
        </w:trPr>
        <w:tc>
          <w:tcPr>
            <w:tcW w:w="700" w:type="dxa"/>
            <w:vAlign w:val="center"/>
          </w:tcPr>
          <w:p w14:paraId="1F07C8DC" w14:textId="77777777" w:rsidR="00B13256" w:rsidRPr="008D0244" w:rsidRDefault="00B13256" w:rsidP="00BF01F3">
            <w:pPr>
              <w:pStyle w:val="ItinerarTableText"/>
            </w:pPr>
            <w:r w:rsidRPr="008D0244">
              <w:t>3</w:t>
            </w:r>
          </w:p>
        </w:tc>
        <w:tc>
          <w:tcPr>
            <w:tcW w:w="1132" w:type="dxa"/>
            <w:vAlign w:val="center"/>
          </w:tcPr>
          <w:p w14:paraId="08B16E60" w14:textId="1801A6DF" w:rsidR="00B13256" w:rsidRPr="008D0244" w:rsidRDefault="00BF01F3" w:rsidP="00BF01F3">
            <w:pPr>
              <w:pStyle w:val="ItinerarTableText"/>
            </w:pPr>
            <w:r w:rsidRPr="008D0244">
              <w:fldChar w:fldCharType="begin"/>
            </w:r>
            <w:r w:rsidRPr="008D0244">
              <w:instrText xml:space="preserve"> REF z3date \h  \* MERGEFORMAT </w:instrText>
            </w:r>
            <w:r w:rsidRPr="008D0244">
              <w:fldChar w:fldCharType="separate"/>
            </w:r>
            <w:r w:rsidR="00C9210A" w:rsidRPr="008D0244">
              <w:t>19.10</w:t>
            </w:r>
            <w:r w:rsidRPr="008D0244">
              <w:fldChar w:fldCharType="end"/>
            </w:r>
          </w:p>
        </w:tc>
        <w:tc>
          <w:tcPr>
            <w:tcW w:w="4689" w:type="dxa"/>
            <w:vAlign w:val="center"/>
          </w:tcPr>
          <w:p w14:paraId="19E4132C" w14:textId="73E07AC2" w:rsidR="00B13256" w:rsidRPr="008D0244" w:rsidRDefault="00BF01F3" w:rsidP="00BF01F3">
            <w:pPr>
              <w:pStyle w:val="ItinerarTableText"/>
            </w:pPr>
            <w:r w:rsidRPr="008D0244">
              <w:fldChar w:fldCharType="begin"/>
            </w:r>
            <w:r w:rsidRPr="008D0244">
              <w:instrText xml:space="preserve"> REF z3oras \h  \* MERGEFORMAT </w:instrText>
            </w:r>
            <w:r w:rsidRPr="008D0244">
              <w:fldChar w:fldCharType="separate"/>
            </w:r>
            <w:r w:rsidR="00C9210A" w:rsidRPr="00C9210A">
              <w:rPr>
                <w:caps w:val="0"/>
              </w:rPr>
              <w:t>Tokyo, tur de oraș</w:t>
            </w:r>
            <w:r w:rsidRPr="008D0244">
              <w:fldChar w:fldCharType="end"/>
            </w:r>
          </w:p>
        </w:tc>
      </w:tr>
      <w:tr w:rsidR="00B13256" w:rsidRPr="008D0244" w14:paraId="4A1344D0" w14:textId="77777777" w:rsidTr="000524CB">
        <w:trPr>
          <w:cantSplit/>
          <w:trHeight w:val="340"/>
        </w:trPr>
        <w:tc>
          <w:tcPr>
            <w:tcW w:w="700" w:type="dxa"/>
            <w:vAlign w:val="center"/>
          </w:tcPr>
          <w:p w14:paraId="332E5597" w14:textId="77777777" w:rsidR="00B13256" w:rsidRPr="008D0244" w:rsidRDefault="00B13256" w:rsidP="00BF01F3">
            <w:pPr>
              <w:pStyle w:val="ItinerarTableText"/>
            </w:pPr>
            <w:r w:rsidRPr="008D0244">
              <w:t>4</w:t>
            </w:r>
          </w:p>
        </w:tc>
        <w:tc>
          <w:tcPr>
            <w:tcW w:w="1132" w:type="dxa"/>
            <w:vAlign w:val="center"/>
          </w:tcPr>
          <w:p w14:paraId="13964BD0" w14:textId="3EE98649" w:rsidR="00B13256" w:rsidRPr="008D0244" w:rsidRDefault="00BF01F3" w:rsidP="00BF01F3">
            <w:pPr>
              <w:pStyle w:val="ItinerarTableText"/>
            </w:pPr>
            <w:r w:rsidRPr="008D0244">
              <w:fldChar w:fldCharType="begin"/>
            </w:r>
            <w:r w:rsidRPr="008D0244">
              <w:instrText xml:space="preserve"> REF z4date \h  \* MERGEFORMAT </w:instrText>
            </w:r>
            <w:r w:rsidRPr="008D0244">
              <w:fldChar w:fldCharType="separate"/>
            </w:r>
            <w:r w:rsidR="00C9210A" w:rsidRPr="008D0244">
              <w:t>20.10</w:t>
            </w:r>
            <w:r w:rsidRPr="008D0244">
              <w:fldChar w:fldCharType="end"/>
            </w:r>
          </w:p>
        </w:tc>
        <w:tc>
          <w:tcPr>
            <w:tcW w:w="4689" w:type="dxa"/>
            <w:vAlign w:val="center"/>
          </w:tcPr>
          <w:p w14:paraId="07E728C2" w14:textId="44D3901B" w:rsidR="00B13256" w:rsidRPr="008D0244" w:rsidRDefault="00BF01F3" w:rsidP="00BF01F3">
            <w:pPr>
              <w:pStyle w:val="ItinerarTableText"/>
            </w:pPr>
            <w:r w:rsidRPr="008D0244">
              <w:fldChar w:fldCharType="begin"/>
            </w:r>
            <w:r w:rsidRPr="008D0244">
              <w:instrText xml:space="preserve"> REF z4oras \h  \* MERGEFORMAT </w:instrText>
            </w:r>
            <w:r w:rsidRPr="008D0244">
              <w:fldChar w:fldCharType="separate"/>
            </w:r>
            <w:r w:rsidR="00C9210A" w:rsidRPr="00C9210A">
              <w:rPr>
                <w:caps w:val="0"/>
              </w:rPr>
              <w:t>Tokyo</w:t>
            </w:r>
            <w:r w:rsidRPr="008D0244">
              <w:fldChar w:fldCharType="end"/>
            </w:r>
          </w:p>
        </w:tc>
      </w:tr>
      <w:tr w:rsidR="00B13256" w:rsidRPr="008D0244" w14:paraId="4E4D7BE2" w14:textId="77777777" w:rsidTr="000524CB">
        <w:trPr>
          <w:cantSplit/>
          <w:trHeight w:val="340"/>
        </w:trPr>
        <w:tc>
          <w:tcPr>
            <w:tcW w:w="700" w:type="dxa"/>
            <w:vAlign w:val="center"/>
          </w:tcPr>
          <w:p w14:paraId="6043AB17" w14:textId="77777777" w:rsidR="00B13256" w:rsidRPr="008D0244" w:rsidRDefault="00B13256" w:rsidP="00BF01F3">
            <w:pPr>
              <w:pStyle w:val="ItinerarTableText"/>
            </w:pPr>
            <w:r w:rsidRPr="008D0244">
              <w:t>5</w:t>
            </w:r>
          </w:p>
        </w:tc>
        <w:tc>
          <w:tcPr>
            <w:tcW w:w="1132" w:type="dxa"/>
            <w:vAlign w:val="center"/>
          </w:tcPr>
          <w:p w14:paraId="1F076ECB" w14:textId="3AD59B08" w:rsidR="00B13256" w:rsidRPr="008D0244" w:rsidRDefault="00BF01F3" w:rsidP="00BF01F3">
            <w:pPr>
              <w:pStyle w:val="ItinerarTableText"/>
            </w:pPr>
            <w:r w:rsidRPr="008D0244">
              <w:fldChar w:fldCharType="begin"/>
            </w:r>
            <w:r w:rsidRPr="008D0244">
              <w:instrText xml:space="preserve"> REF z5date \h  \* MERGEFORMAT </w:instrText>
            </w:r>
            <w:r w:rsidRPr="008D0244">
              <w:fldChar w:fldCharType="separate"/>
            </w:r>
            <w:r w:rsidR="00C9210A" w:rsidRPr="008D0244">
              <w:t>21.10</w:t>
            </w:r>
            <w:r w:rsidRPr="008D0244">
              <w:fldChar w:fldCharType="end"/>
            </w:r>
          </w:p>
        </w:tc>
        <w:tc>
          <w:tcPr>
            <w:tcW w:w="4689" w:type="dxa"/>
            <w:vAlign w:val="center"/>
          </w:tcPr>
          <w:p w14:paraId="7B3228A0" w14:textId="4123F89E" w:rsidR="00B13256" w:rsidRPr="008D0244" w:rsidRDefault="00BF01F3" w:rsidP="00BF01F3">
            <w:pPr>
              <w:pStyle w:val="ItinerarTableText"/>
            </w:pPr>
            <w:r w:rsidRPr="008D0244">
              <w:fldChar w:fldCharType="begin"/>
            </w:r>
            <w:r w:rsidRPr="008D0244">
              <w:instrText xml:space="preserve"> REF z5oras \h  \* MERGEFORMAT </w:instrText>
            </w:r>
            <w:r w:rsidRPr="008D0244">
              <w:fldChar w:fldCharType="separate"/>
            </w:r>
            <w:r w:rsidR="00C9210A" w:rsidRPr="00C9210A">
              <w:rPr>
                <w:caps w:val="0"/>
              </w:rPr>
              <w:t>Tokyo – Muntele Fuji – Kyoto</w:t>
            </w:r>
            <w:r w:rsidRPr="008D0244">
              <w:fldChar w:fldCharType="end"/>
            </w:r>
          </w:p>
        </w:tc>
      </w:tr>
      <w:tr w:rsidR="00B13256" w:rsidRPr="008D0244" w14:paraId="5ACF77BE" w14:textId="77777777" w:rsidTr="000524CB">
        <w:trPr>
          <w:cantSplit/>
          <w:trHeight w:val="340"/>
        </w:trPr>
        <w:tc>
          <w:tcPr>
            <w:tcW w:w="700" w:type="dxa"/>
            <w:vAlign w:val="center"/>
          </w:tcPr>
          <w:p w14:paraId="0D966D63" w14:textId="77777777" w:rsidR="00B13256" w:rsidRPr="008D0244" w:rsidRDefault="00B13256" w:rsidP="00BF01F3">
            <w:pPr>
              <w:pStyle w:val="ItinerarTableText"/>
            </w:pPr>
            <w:r w:rsidRPr="008D0244">
              <w:t>6</w:t>
            </w:r>
          </w:p>
        </w:tc>
        <w:tc>
          <w:tcPr>
            <w:tcW w:w="1132" w:type="dxa"/>
            <w:vAlign w:val="center"/>
          </w:tcPr>
          <w:p w14:paraId="5EEF3219" w14:textId="73410160" w:rsidR="00B13256" w:rsidRPr="008D0244" w:rsidRDefault="00BF01F3" w:rsidP="00BF01F3">
            <w:pPr>
              <w:pStyle w:val="ItinerarTableText"/>
            </w:pPr>
            <w:r w:rsidRPr="008D0244">
              <w:fldChar w:fldCharType="begin"/>
            </w:r>
            <w:r w:rsidRPr="008D0244">
              <w:instrText xml:space="preserve"> REF z6date \h  \* MERGEFORMAT </w:instrText>
            </w:r>
            <w:r w:rsidRPr="008D0244">
              <w:fldChar w:fldCharType="separate"/>
            </w:r>
            <w:r w:rsidR="00C9210A" w:rsidRPr="008D0244">
              <w:t>22.10</w:t>
            </w:r>
            <w:r w:rsidRPr="008D0244">
              <w:fldChar w:fldCharType="end"/>
            </w:r>
          </w:p>
        </w:tc>
        <w:tc>
          <w:tcPr>
            <w:tcW w:w="4689" w:type="dxa"/>
            <w:vAlign w:val="center"/>
          </w:tcPr>
          <w:p w14:paraId="1961DFB2" w14:textId="392127D6" w:rsidR="00B13256" w:rsidRPr="008D0244" w:rsidRDefault="00BF01F3" w:rsidP="00BF01F3">
            <w:pPr>
              <w:pStyle w:val="ItinerarTableText"/>
            </w:pPr>
            <w:r w:rsidRPr="008D0244">
              <w:fldChar w:fldCharType="begin"/>
            </w:r>
            <w:r w:rsidRPr="008D0244">
              <w:instrText xml:space="preserve"> REF z6oras \h  \* MERGEFORMAT </w:instrText>
            </w:r>
            <w:r w:rsidRPr="008D0244">
              <w:fldChar w:fldCharType="separate"/>
            </w:r>
            <w:r w:rsidR="00C9210A" w:rsidRPr="00C9210A">
              <w:rPr>
                <w:caps w:val="0"/>
              </w:rPr>
              <w:t>Kyoto, tur de oraș</w:t>
            </w:r>
            <w:r w:rsidRPr="008D0244">
              <w:fldChar w:fldCharType="end"/>
            </w:r>
          </w:p>
        </w:tc>
      </w:tr>
      <w:tr w:rsidR="00B13256" w:rsidRPr="008D0244" w14:paraId="29CF1590" w14:textId="77777777" w:rsidTr="000524CB">
        <w:trPr>
          <w:cantSplit/>
          <w:trHeight w:val="340"/>
        </w:trPr>
        <w:tc>
          <w:tcPr>
            <w:tcW w:w="700" w:type="dxa"/>
            <w:vAlign w:val="center"/>
          </w:tcPr>
          <w:p w14:paraId="6431AA2F" w14:textId="77777777" w:rsidR="00B13256" w:rsidRPr="008D0244" w:rsidRDefault="00B13256" w:rsidP="00BF01F3">
            <w:pPr>
              <w:pStyle w:val="ItinerarTableText"/>
            </w:pPr>
            <w:r w:rsidRPr="008D0244">
              <w:t>7</w:t>
            </w:r>
          </w:p>
        </w:tc>
        <w:tc>
          <w:tcPr>
            <w:tcW w:w="1132" w:type="dxa"/>
            <w:vAlign w:val="center"/>
          </w:tcPr>
          <w:p w14:paraId="605AB812" w14:textId="34D428BB" w:rsidR="00B13256" w:rsidRPr="008D0244" w:rsidRDefault="00BF01F3" w:rsidP="00BF01F3">
            <w:pPr>
              <w:pStyle w:val="ItinerarTableText"/>
            </w:pPr>
            <w:r w:rsidRPr="008D0244">
              <w:fldChar w:fldCharType="begin"/>
            </w:r>
            <w:r w:rsidRPr="008D0244">
              <w:instrText xml:space="preserve"> REF z7date \h  \* MERGEFORMAT </w:instrText>
            </w:r>
            <w:r w:rsidRPr="008D0244">
              <w:fldChar w:fldCharType="separate"/>
            </w:r>
            <w:r w:rsidR="00C9210A" w:rsidRPr="008D0244">
              <w:t>23.10</w:t>
            </w:r>
            <w:r w:rsidRPr="008D0244">
              <w:fldChar w:fldCharType="end"/>
            </w:r>
          </w:p>
        </w:tc>
        <w:tc>
          <w:tcPr>
            <w:tcW w:w="4689" w:type="dxa"/>
            <w:vAlign w:val="center"/>
          </w:tcPr>
          <w:p w14:paraId="13547311" w14:textId="63307829" w:rsidR="00B13256" w:rsidRPr="008D0244" w:rsidRDefault="00BF01F3" w:rsidP="00BF01F3">
            <w:pPr>
              <w:pStyle w:val="ItinerarTableText"/>
            </w:pPr>
            <w:r w:rsidRPr="008D0244">
              <w:fldChar w:fldCharType="begin"/>
            </w:r>
            <w:r w:rsidRPr="008D0244">
              <w:instrText xml:space="preserve"> REF z7oras \h  \* MERGEFORMAT </w:instrText>
            </w:r>
            <w:r w:rsidRPr="008D0244">
              <w:fldChar w:fldCharType="separate"/>
            </w:r>
            <w:r w:rsidR="00C9210A" w:rsidRPr="00C9210A">
              <w:rPr>
                <w:caps w:val="0"/>
              </w:rPr>
              <w:t>Kyoto – Nara – Osaka</w:t>
            </w:r>
            <w:r w:rsidRPr="008D0244">
              <w:fldChar w:fldCharType="end"/>
            </w:r>
          </w:p>
        </w:tc>
      </w:tr>
      <w:tr w:rsidR="00863BFB" w:rsidRPr="008D0244" w14:paraId="056D588C" w14:textId="77777777" w:rsidTr="000524CB">
        <w:trPr>
          <w:cantSplit/>
          <w:trHeight w:val="340"/>
        </w:trPr>
        <w:tc>
          <w:tcPr>
            <w:tcW w:w="700" w:type="dxa"/>
            <w:vAlign w:val="center"/>
          </w:tcPr>
          <w:p w14:paraId="087B0C9C" w14:textId="77777777" w:rsidR="00863BFB" w:rsidRPr="008D0244" w:rsidRDefault="00863BFB" w:rsidP="00863BFB">
            <w:pPr>
              <w:pStyle w:val="ItinerarTableText"/>
            </w:pPr>
            <w:r w:rsidRPr="008D0244">
              <w:t>8</w:t>
            </w:r>
          </w:p>
        </w:tc>
        <w:tc>
          <w:tcPr>
            <w:tcW w:w="1132" w:type="dxa"/>
            <w:vAlign w:val="center"/>
          </w:tcPr>
          <w:p w14:paraId="739F613C" w14:textId="505F61B2" w:rsidR="00863BFB" w:rsidRPr="008D0244" w:rsidRDefault="00F10BC5" w:rsidP="00863BFB">
            <w:pPr>
              <w:pStyle w:val="ItinerarTableText"/>
            </w:pPr>
            <w:r w:rsidRPr="008D0244">
              <w:fldChar w:fldCharType="begin"/>
            </w:r>
            <w:r w:rsidRPr="008D0244">
              <w:instrText xml:space="preserve"> REF z8date \h </w:instrText>
            </w:r>
            <w:r w:rsidRPr="008D0244">
              <w:fldChar w:fldCharType="separate"/>
            </w:r>
            <w:r w:rsidR="00C9210A" w:rsidRPr="008D0244">
              <w:t>24.10</w:t>
            </w:r>
            <w:r w:rsidRPr="008D0244">
              <w:fldChar w:fldCharType="end"/>
            </w:r>
          </w:p>
        </w:tc>
        <w:tc>
          <w:tcPr>
            <w:tcW w:w="4689" w:type="dxa"/>
            <w:vAlign w:val="center"/>
          </w:tcPr>
          <w:p w14:paraId="44622D36" w14:textId="67F34614" w:rsidR="00863BFB" w:rsidRPr="008D0244" w:rsidRDefault="00CB2665" w:rsidP="00863BFB">
            <w:pPr>
              <w:pStyle w:val="ItinerarTableText"/>
            </w:pPr>
            <w:r w:rsidRPr="008D0244">
              <w:fldChar w:fldCharType="begin"/>
            </w:r>
            <w:r w:rsidRPr="008D0244">
              <w:instrText xml:space="preserve"> REF z8oras \h </w:instrText>
            </w:r>
            <w:r w:rsidRPr="008D0244">
              <w:fldChar w:fldCharType="separate"/>
            </w:r>
            <w:r w:rsidR="00C9210A" w:rsidRPr="008D0244">
              <w:t>Osaka – Miyajima – Hiroshima – Fukuoka</w:t>
            </w:r>
            <w:r w:rsidRPr="008D0244">
              <w:fldChar w:fldCharType="end"/>
            </w:r>
          </w:p>
        </w:tc>
      </w:tr>
      <w:tr w:rsidR="00863BFB" w:rsidRPr="008D0244" w14:paraId="66C15496" w14:textId="77777777" w:rsidTr="000524CB">
        <w:trPr>
          <w:cantSplit/>
          <w:trHeight w:val="340"/>
        </w:trPr>
        <w:tc>
          <w:tcPr>
            <w:tcW w:w="700" w:type="dxa"/>
            <w:vAlign w:val="center"/>
          </w:tcPr>
          <w:p w14:paraId="4EEAA3DD" w14:textId="77777777" w:rsidR="00863BFB" w:rsidRPr="008D0244" w:rsidRDefault="00863BFB" w:rsidP="00863BFB">
            <w:pPr>
              <w:pStyle w:val="ItinerarTableText"/>
            </w:pPr>
            <w:r w:rsidRPr="008D0244">
              <w:t>9</w:t>
            </w:r>
          </w:p>
        </w:tc>
        <w:tc>
          <w:tcPr>
            <w:tcW w:w="1132" w:type="dxa"/>
            <w:vAlign w:val="center"/>
          </w:tcPr>
          <w:p w14:paraId="1A9D272F" w14:textId="56121D36" w:rsidR="00863BFB" w:rsidRPr="008D0244" w:rsidRDefault="00F10BC5" w:rsidP="00863BFB">
            <w:pPr>
              <w:pStyle w:val="ItinerarTableText"/>
            </w:pPr>
            <w:r w:rsidRPr="008D0244">
              <w:fldChar w:fldCharType="begin"/>
            </w:r>
            <w:r w:rsidRPr="008D0244">
              <w:instrText xml:space="preserve"> REF z9date \h </w:instrText>
            </w:r>
            <w:r w:rsidRPr="008D0244">
              <w:fldChar w:fldCharType="separate"/>
            </w:r>
            <w:r w:rsidR="00C9210A" w:rsidRPr="008D0244">
              <w:rPr>
                <w:lang w:eastAsia="ja-JP"/>
              </w:rPr>
              <w:t>25</w:t>
            </w:r>
            <w:r w:rsidR="00C9210A" w:rsidRPr="008D0244">
              <w:t>.10</w:t>
            </w:r>
            <w:r w:rsidRPr="008D0244">
              <w:fldChar w:fldCharType="end"/>
            </w:r>
          </w:p>
        </w:tc>
        <w:tc>
          <w:tcPr>
            <w:tcW w:w="4689" w:type="dxa"/>
            <w:vAlign w:val="center"/>
          </w:tcPr>
          <w:p w14:paraId="19F4FE02" w14:textId="223A3BB9" w:rsidR="00863BFB" w:rsidRPr="008D0244" w:rsidRDefault="00F10BC5" w:rsidP="00863BFB">
            <w:pPr>
              <w:pStyle w:val="ItinerarTableText"/>
            </w:pPr>
            <w:r w:rsidRPr="008D0244">
              <w:fldChar w:fldCharType="begin"/>
            </w:r>
            <w:r w:rsidRPr="008D0244">
              <w:instrText xml:space="preserve"> REF z9oras \h </w:instrText>
            </w:r>
            <w:r w:rsidRPr="008D0244">
              <w:fldChar w:fldCharType="separate"/>
            </w:r>
            <w:r w:rsidR="00C9210A" w:rsidRPr="008D0244">
              <w:t>Fukuoka – Busan</w:t>
            </w:r>
            <w:r w:rsidRPr="008D0244">
              <w:fldChar w:fldCharType="end"/>
            </w:r>
          </w:p>
        </w:tc>
      </w:tr>
      <w:tr w:rsidR="00863BFB" w:rsidRPr="008D0244" w14:paraId="007F1201" w14:textId="77777777" w:rsidTr="000524CB">
        <w:trPr>
          <w:cantSplit/>
          <w:trHeight w:val="340"/>
        </w:trPr>
        <w:tc>
          <w:tcPr>
            <w:tcW w:w="700" w:type="dxa"/>
            <w:vAlign w:val="center"/>
          </w:tcPr>
          <w:p w14:paraId="21D6F1BC" w14:textId="77777777" w:rsidR="00863BFB" w:rsidRPr="008D0244" w:rsidRDefault="00863BFB" w:rsidP="00863BFB">
            <w:pPr>
              <w:pStyle w:val="ItinerarTableText"/>
            </w:pPr>
            <w:r w:rsidRPr="008D0244">
              <w:t>10</w:t>
            </w:r>
          </w:p>
        </w:tc>
        <w:tc>
          <w:tcPr>
            <w:tcW w:w="1132" w:type="dxa"/>
            <w:vAlign w:val="center"/>
          </w:tcPr>
          <w:p w14:paraId="4E047AB5" w14:textId="67DACC9D" w:rsidR="00863BFB" w:rsidRPr="008D0244" w:rsidRDefault="00F10BC5" w:rsidP="00863BFB">
            <w:pPr>
              <w:pStyle w:val="ItinerarTableText"/>
            </w:pPr>
            <w:r w:rsidRPr="008D0244">
              <w:fldChar w:fldCharType="begin"/>
            </w:r>
            <w:r w:rsidRPr="008D0244">
              <w:instrText xml:space="preserve"> REF z10date \h </w:instrText>
            </w:r>
            <w:r w:rsidRPr="008D0244">
              <w:fldChar w:fldCharType="separate"/>
            </w:r>
            <w:r w:rsidR="00C9210A" w:rsidRPr="008D0244">
              <w:rPr>
                <w:lang w:eastAsia="ja-JP"/>
              </w:rPr>
              <w:t>26</w:t>
            </w:r>
            <w:r w:rsidR="00C9210A" w:rsidRPr="008D0244">
              <w:t>.10</w:t>
            </w:r>
            <w:r w:rsidRPr="008D0244">
              <w:fldChar w:fldCharType="end"/>
            </w:r>
          </w:p>
        </w:tc>
        <w:tc>
          <w:tcPr>
            <w:tcW w:w="4689" w:type="dxa"/>
            <w:vAlign w:val="center"/>
          </w:tcPr>
          <w:p w14:paraId="1CE4618D" w14:textId="341AD63A" w:rsidR="00863BFB" w:rsidRPr="008D0244" w:rsidRDefault="00F10BC5" w:rsidP="00863BFB">
            <w:pPr>
              <w:pStyle w:val="ItinerarTableText"/>
            </w:pPr>
            <w:r w:rsidRPr="008D0244">
              <w:fldChar w:fldCharType="begin"/>
            </w:r>
            <w:r w:rsidRPr="008D0244">
              <w:instrText xml:space="preserve"> REF z10oras \h </w:instrText>
            </w:r>
            <w:r w:rsidRPr="008D0244">
              <w:fldChar w:fldCharType="separate"/>
            </w:r>
            <w:r w:rsidR="00C9210A" w:rsidRPr="008D0244">
              <w:t>Busan – Seoul</w:t>
            </w:r>
            <w:r w:rsidRPr="008D0244">
              <w:fldChar w:fldCharType="end"/>
            </w:r>
          </w:p>
        </w:tc>
      </w:tr>
      <w:tr w:rsidR="00863BFB" w:rsidRPr="008D0244" w14:paraId="1C4D6080" w14:textId="77777777" w:rsidTr="000524CB">
        <w:trPr>
          <w:cantSplit/>
          <w:trHeight w:val="340"/>
        </w:trPr>
        <w:tc>
          <w:tcPr>
            <w:tcW w:w="700" w:type="dxa"/>
            <w:vAlign w:val="center"/>
          </w:tcPr>
          <w:p w14:paraId="25E2512F" w14:textId="77777777" w:rsidR="00863BFB" w:rsidRPr="008D0244" w:rsidRDefault="00863BFB" w:rsidP="00863BFB">
            <w:pPr>
              <w:pStyle w:val="ItinerarTableText"/>
            </w:pPr>
            <w:r w:rsidRPr="008D0244">
              <w:t>11</w:t>
            </w:r>
          </w:p>
        </w:tc>
        <w:tc>
          <w:tcPr>
            <w:tcW w:w="1132" w:type="dxa"/>
            <w:vAlign w:val="center"/>
          </w:tcPr>
          <w:p w14:paraId="765140FA" w14:textId="1AA17F7D" w:rsidR="00863BFB" w:rsidRPr="008D0244" w:rsidRDefault="00F10BC5" w:rsidP="00863BFB">
            <w:pPr>
              <w:pStyle w:val="ItinerarTableText"/>
            </w:pPr>
            <w:r w:rsidRPr="008D0244">
              <w:fldChar w:fldCharType="begin"/>
            </w:r>
            <w:r w:rsidRPr="008D0244">
              <w:instrText xml:space="preserve"> REF z11date \h </w:instrText>
            </w:r>
            <w:r w:rsidRPr="008D0244">
              <w:fldChar w:fldCharType="separate"/>
            </w:r>
            <w:r w:rsidR="00C9210A" w:rsidRPr="008D0244">
              <w:rPr>
                <w:lang w:eastAsia="ja-JP"/>
              </w:rPr>
              <w:t>27</w:t>
            </w:r>
            <w:r w:rsidR="00C9210A" w:rsidRPr="008D0244">
              <w:t>.10</w:t>
            </w:r>
            <w:r w:rsidRPr="008D0244">
              <w:fldChar w:fldCharType="end"/>
            </w:r>
          </w:p>
        </w:tc>
        <w:tc>
          <w:tcPr>
            <w:tcW w:w="4689" w:type="dxa"/>
            <w:vAlign w:val="center"/>
          </w:tcPr>
          <w:p w14:paraId="2636B869" w14:textId="6ED0F1F9" w:rsidR="00863BFB" w:rsidRPr="008D0244" w:rsidRDefault="00F10BC5" w:rsidP="00863BFB">
            <w:pPr>
              <w:pStyle w:val="ItinerarTableText"/>
            </w:pPr>
            <w:r w:rsidRPr="008D0244">
              <w:fldChar w:fldCharType="begin"/>
            </w:r>
            <w:r w:rsidRPr="008D0244">
              <w:instrText xml:space="preserve"> REF z11oras \h </w:instrText>
            </w:r>
            <w:r w:rsidR="00197068" w:rsidRPr="008D0244">
              <w:instrText xml:space="preserve"> \* MERGEFORMAT </w:instrText>
            </w:r>
            <w:r w:rsidRPr="008D0244">
              <w:fldChar w:fldCharType="separate"/>
            </w:r>
            <w:r w:rsidR="00C9210A" w:rsidRPr="00C9210A">
              <w:rPr>
                <w:caps w:val="0"/>
              </w:rPr>
              <w:t>Seoul, tur de oraș</w:t>
            </w:r>
            <w:r w:rsidRPr="008D0244">
              <w:fldChar w:fldCharType="end"/>
            </w:r>
          </w:p>
        </w:tc>
      </w:tr>
      <w:tr w:rsidR="00863BFB" w:rsidRPr="008D0244" w14:paraId="17340F04" w14:textId="77777777" w:rsidTr="000524CB">
        <w:trPr>
          <w:cantSplit/>
          <w:trHeight w:val="340"/>
        </w:trPr>
        <w:tc>
          <w:tcPr>
            <w:tcW w:w="700" w:type="dxa"/>
            <w:vAlign w:val="center"/>
          </w:tcPr>
          <w:p w14:paraId="5F7BC57F" w14:textId="77777777" w:rsidR="00863BFB" w:rsidRPr="008D0244" w:rsidRDefault="00863BFB" w:rsidP="00863BFB">
            <w:pPr>
              <w:pStyle w:val="ItinerarTableText"/>
            </w:pPr>
            <w:r w:rsidRPr="008D0244">
              <w:t>12</w:t>
            </w:r>
          </w:p>
        </w:tc>
        <w:tc>
          <w:tcPr>
            <w:tcW w:w="1132" w:type="dxa"/>
            <w:vAlign w:val="center"/>
          </w:tcPr>
          <w:p w14:paraId="2A547F6A" w14:textId="5C0D45C5" w:rsidR="00863BFB" w:rsidRPr="008D0244" w:rsidRDefault="00F10BC5" w:rsidP="00863BFB">
            <w:pPr>
              <w:pStyle w:val="ItinerarTableText"/>
            </w:pPr>
            <w:r w:rsidRPr="008D0244">
              <w:fldChar w:fldCharType="begin"/>
            </w:r>
            <w:r w:rsidRPr="008D0244">
              <w:instrText xml:space="preserve"> REF z12date \h </w:instrText>
            </w:r>
            <w:r w:rsidRPr="008D0244">
              <w:fldChar w:fldCharType="separate"/>
            </w:r>
            <w:r w:rsidR="00C9210A" w:rsidRPr="008D0244">
              <w:rPr>
                <w:lang w:eastAsia="ja-JP"/>
              </w:rPr>
              <w:t>28</w:t>
            </w:r>
            <w:r w:rsidR="00C9210A" w:rsidRPr="008D0244">
              <w:t>.10</w:t>
            </w:r>
            <w:r w:rsidRPr="008D0244">
              <w:fldChar w:fldCharType="end"/>
            </w:r>
          </w:p>
        </w:tc>
        <w:tc>
          <w:tcPr>
            <w:tcW w:w="4689" w:type="dxa"/>
            <w:vAlign w:val="center"/>
          </w:tcPr>
          <w:p w14:paraId="06A8DD07" w14:textId="7829522F" w:rsidR="00863BFB" w:rsidRPr="008D0244" w:rsidRDefault="00F10BC5" w:rsidP="00863BFB">
            <w:pPr>
              <w:pStyle w:val="ItinerarTableText"/>
            </w:pPr>
            <w:r w:rsidRPr="008D0244">
              <w:fldChar w:fldCharType="begin"/>
            </w:r>
            <w:r w:rsidRPr="008D0244">
              <w:instrText xml:space="preserve"> REF z12oras \h </w:instrText>
            </w:r>
            <w:r w:rsidRPr="008D0244">
              <w:fldChar w:fldCharType="separate"/>
            </w:r>
            <w:r w:rsidR="00C9210A" w:rsidRPr="008D0244">
              <w:t>Seoul – Doha</w:t>
            </w:r>
            <w:r w:rsidRPr="008D0244">
              <w:fldChar w:fldCharType="end"/>
            </w:r>
          </w:p>
        </w:tc>
      </w:tr>
      <w:tr w:rsidR="00863BFB" w:rsidRPr="008D0244" w14:paraId="2ED3FC4D" w14:textId="77777777" w:rsidTr="000524CB">
        <w:trPr>
          <w:cantSplit/>
          <w:trHeight w:val="340"/>
        </w:trPr>
        <w:tc>
          <w:tcPr>
            <w:tcW w:w="700" w:type="dxa"/>
            <w:vAlign w:val="center"/>
          </w:tcPr>
          <w:p w14:paraId="4330CC24" w14:textId="77777777" w:rsidR="00863BFB" w:rsidRPr="008D0244" w:rsidRDefault="00863BFB" w:rsidP="00863BFB">
            <w:pPr>
              <w:pStyle w:val="ItinerarTableText"/>
            </w:pPr>
            <w:r w:rsidRPr="008D0244">
              <w:t>13</w:t>
            </w:r>
          </w:p>
        </w:tc>
        <w:tc>
          <w:tcPr>
            <w:tcW w:w="1132" w:type="dxa"/>
            <w:vAlign w:val="center"/>
          </w:tcPr>
          <w:p w14:paraId="42146A0E" w14:textId="5BF42B05" w:rsidR="00863BFB" w:rsidRPr="008D0244" w:rsidRDefault="00F10BC5" w:rsidP="00863BFB">
            <w:pPr>
              <w:pStyle w:val="ItinerarTableText"/>
            </w:pPr>
            <w:r w:rsidRPr="008D0244">
              <w:fldChar w:fldCharType="begin"/>
            </w:r>
            <w:r w:rsidRPr="008D0244">
              <w:instrText xml:space="preserve"> REF z13date \h </w:instrText>
            </w:r>
            <w:r w:rsidRPr="008D0244">
              <w:fldChar w:fldCharType="separate"/>
            </w:r>
            <w:r w:rsidR="00C9210A" w:rsidRPr="008D0244">
              <w:rPr>
                <w:lang w:eastAsia="ja-JP"/>
              </w:rPr>
              <w:t>29</w:t>
            </w:r>
            <w:r w:rsidR="00C9210A" w:rsidRPr="008D0244">
              <w:t>.10</w:t>
            </w:r>
            <w:r w:rsidRPr="008D0244">
              <w:fldChar w:fldCharType="end"/>
            </w:r>
          </w:p>
        </w:tc>
        <w:tc>
          <w:tcPr>
            <w:tcW w:w="4689" w:type="dxa"/>
            <w:vAlign w:val="center"/>
          </w:tcPr>
          <w:p w14:paraId="243560EC" w14:textId="35B9AE6C" w:rsidR="00863BFB" w:rsidRPr="008D0244" w:rsidRDefault="00F10BC5" w:rsidP="00863BFB">
            <w:pPr>
              <w:pStyle w:val="ItinerarTableText"/>
            </w:pPr>
            <w:r w:rsidRPr="008D0244">
              <w:fldChar w:fldCharType="begin"/>
            </w:r>
            <w:r w:rsidRPr="008D0244">
              <w:instrText xml:space="preserve"> REF z13oras \h </w:instrText>
            </w:r>
            <w:r w:rsidRPr="008D0244">
              <w:fldChar w:fldCharType="separate"/>
            </w:r>
            <w:r w:rsidR="00C9210A" w:rsidRPr="008D0244">
              <w:t>Doha – București</w:t>
            </w:r>
            <w:r w:rsidRPr="008D0244">
              <w:fldChar w:fldCharType="end"/>
            </w:r>
          </w:p>
        </w:tc>
      </w:tr>
    </w:tbl>
    <w:p w14:paraId="61B9ACAC" w14:textId="77777777" w:rsidR="00D51BBC" w:rsidRPr="008D0244" w:rsidRDefault="00D51BBC" w:rsidP="00B16643">
      <w:pPr>
        <w:pStyle w:val="PageBreak"/>
      </w:pPr>
      <w:r w:rsidRPr="008D0244">
        <w:lastRenderedPageBreak/>
        <w:t>Itinerar</w:t>
      </w:r>
      <w:r w:rsidR="008E476D" w:rsidRPr="008D0244">
        <w:t xml:space="preserve"> detaliat</w:t>
      </w:r>
    </w:p>
    <w:p w14:paraId="2B2239FF" w14:textId="77777777" w:rsidR="00BF01F3" w:rsidRPr="008D0244" w:rsidRDefault="007B189D" w:rsidP="00BF01F3">
      <w:pPr>
        <w:pStyle w:val="ItinerarOras"/>
      </w:pPr>
      <w:r w:rsidRPr="008D0244">
        <w:t>Ziua</w:t>
      </w:r>
      <w:r w:rsidR="009B0793" w:rsidRPr="008D0244">
        <w:t xml:space="preserve"> 1</w:t>
      </w:r>
      <w:r w:rsidR="00E92F3E" w:rsidRPr="008D0244">
        <w:t>.</w:t>
      </w:r>
      <w:r w:rsidRPr="008D0244">
        <w:t xml:space="preserve"> </w:t>
      </w:r>
      <w:bookmarkStart w:id="0" w:name="z1oras"/>
      <w:r w:rsidRPr="008D0244">
        <w:t>București – Doha</w:t>
      </w:r>
      <w:bookmarkEnd w:id="0"/>
    </w:p>
    <w:p w14:paraId="5B17BA9C" w14:textId="418652DD" w:rsidR="007B189D" w:rsidRPr="008D0244" w:rsidRDefault="00DB4DF8" w:rsidP="00BF01F3">
      <w:pPr>
        <w:pStyle w:val="ItinerarDate"/>
      </w:pPr>
      <w:r w:rsidRPr="008D0244">
        <w:t>sâmbătă</w:t>
      </w:r>
      <w:r w:rsidR="007B189D" w:rsidRPr="008D0244">
        <w:t xml:space="preserve">, </w:t>
      </w:r>
      <w:bookmarkStart w:id="1" w:name="z1date"/>
      <w:r w:rsidR="00CF27AC" w:rsidRPr="008D0244">
        <w:t>1</w:t>
      </w:r>
      <w:r w:rsidRPr="008D0244">
        <w:t>7</w:t>
      </w:r>
      <w:r w:rsidR="007B189D" w:rsidRPr="008D0244">
        <w:t>.</w:t>
      </w:r>
      <w:r w:rsidRPr="008D0244">
        <w:t>10</w:t>
      </w:r>
      <w:bookmarkEnd w:id="1"/>
      <w:r w:rsidR="007B189D" w:rsidRPr="008D0244">
        <w:t>.202</w:t>
      </w:r>
      <w:r w:rsidR="006F4357" w:rsidRPr="008D0244">
        <w:t>6</w:t>
      </w:r>
    </w:p>
    <w:p w14:paraId="1C0F97D0" w14:textId="786EED12" w:rsidR="006F4357" w:rsidRPr="008D0244" w:rsidRDefault="006F4357" w:rsidP="00BF01F3">
      <w:pPr>
        <w:pStyle w:val="ItinerarDetail"/>
      </w:pPr>
      <w:r w:rsidRPr="008D0244">
        <w:t>Ne întâlnim la ora 1</w:t>
      </w:r>
      <w:r w:rsidR="00FE63BA" w:rsidRPr="008D0244">
        <w:t>4</w:t>
      </w:r>
      <w:r w:rsidRPr="008D0244">
        <w:t>:</w:t>
      </w:r>
      <w:r w:rsidR="00FE63BA" w:rsidRPr="008D0244">
        <w:t>0</w:t>
      </w:r>
      <w:r w:rsidRPr="008D0244">
        <w:t>0 în Aeroportul Henri Coandă și plecăm spre Doha cu zborul QR 222 (1</w:t>
      </w:r>
      <w:r w:rsidR="00FE63BA" w:rsidRPr="008D0244">
        <w:t>7</w:t>
      </w:r>
      <w:r w:rsidRPr="008D0244">
        <w:t>:</w:t>
      </w:r>
      <w:r w:rsidR="00FE63BA" w:rsidRPr="008D0244">
        <w:t>1</w:t>
      </w:r>
      <w:r w:rsidRPr="008D0244">
        <w:t>0 – 2</w:t>
      </w:r>
      <w:r w:rsidR="00FE63BA" w:rsidRPr="008D0244">
        <w:t>1</w:t>
      </w:r>
      <w:r w:rsidRPr="008D0244">
        <w:t>:</w:t>
      </w:r>
      <w:r w:rsidR="00FE63BA" w:rsidRPr="008D0244">
        <w:t>45</w:t>
      </w:r>
      <w:r w:rsidRPr="008D0244">
        <w:t>)</w:t>
      </w:r>
      <w:r w:rsidR="00512E82" w:rsidRPr="008D0244">
        <w:t>.</w:t>
      </w:r>
    </w:p>
    <w:p w14:paraId="4D3FF995" w14:textId="167F6A87" w:rsidR="00BF01F3" w:rsidRPr="008D0244" w:rsidRDefault="007B189D" w:rsidP="00BF01F3">
      <w:pPr>
        <w:pStyle w:val="ItinerarOras"/>
      </w:pPr>
      <w:r w:rsidRPr="008D0244">
        <w:t>Ziua</w:t>
      </w:r>
      <w:r w:rsidR="009B0793" w:rsidRPr="008D0244">
        <w:t xml:space="preserve"> 2</w:t>
      </w:r>
      <w:r w:rsidR="00E92F3E" w:rsidRPr="008D0244">
        <w:t>.</w:t>
      </w:r>
      <w:r w:rsidRPr="008D0244">
        <w:t xml:space="preserve"> </w:t>
      </w:r>
      <w:bookmarkStart w:id="2" w:name="z2oras"/>
      <w:r w:rsidRPr="008D0244">
        <w:t>Doha –</w:t>
      </w:r>
      <w:r w:rsidR="006F4357" w:rsidRPr="008D0244">
        <w:t xml:space="preserve"> </w:t>
      </w:r>
      <w:r w:rsidR="00FE63BA" w:rsidRPr="008D0244">
        <w:t>Tokyo</w:t>
      </w:r>
      <w:bookmarkEnd w:id="2"/>
    </w:p>
    <w:p w14:paraId="2A56A0CC" w14:textId="11D5EF24" w:rsidR="0050303C" w:rsidRPr="008D0244" w:rsidRDefault="00DB4DF8" w:rsidP="00BF01F3">
      <w:pPr>
        <w:pStyle w:val="ItinerarDate"/>
      </w:pPr>
      <w:r w:rsidRPr="008D0244">
        <w:t>duminică</w:t>
      </w:r>
      <w:r w:rsidR="007B189D" w:rsidRPr="008D0244">
        <w:t xml:space="preserve">, </w:t>
      </w:r>
      <w:bookmarkStart w:id="3" w:name="z2date"/>
      <w:r w:rsidRPr="008D0244">
        <w:t>18</w:t>
      </w:r>
      <w:r w:rsidR="007B189D" w:rsidRPr="008D0244">
        <w:t>.</w:t>
      </w:r>
      <w:r w:rsidRPr="008D0244">
        <w:t>10</w:t>
      </w:r>
      <w:bookmarkEnd w:id="3"/>
      <w:r w:rsidR="007B189D" w:rsidRPr="008D0244">
        <w:t>.202</w:t>
      </w:r>
      <w:r w:rsidR="006F4357" w:rsidRPr="008D0244">
        <w:t>6</w:t>
      </w:r>
    </w:p>
    <w:p w14:paraId="1A479AE9" w14:textId="317187C7" w:rsidR="006F4357" w:rsidRPr="008D0244" w:rsidRDefault="00FE63BA" w:rsidP="0054474F">
      <w:pPr>
        <w:pStyle w:val="ItinerarDetail"/>
      </w:pPr>
      <w:r w:rsidRPr="008D0244">
        <w:t>P</w:t>
      </w:r>
      <w:r w:rsidR="006F4357" w:rsidRPr="008D0244">
        <w:t xml:space="preserve">lecăm în continuare spre </w:t>
      </w:r>
      <w:r w:rsidRPr="008D0244">
        <w:t>Tokyo</w:t>
      </w:r>
      <w:r w:rsidR="006F4357" w:rsidRPr="008D0244">
        <w:t xml:space="preserve"> cu zborul QR </w:t>
      </w:r>
      <w:r w:rsidRPr="008D0244">
        <w:t>806</w:t>
      </w:r>
      <w:r w:rsidR="006F4357" w:rsidRPr="008D0244">
        <w:t xml:space="preserve"> (02:</w:t>
      </w:r>
      <w:r w:rsidRPr="008D0244">
        <w:t>40</w:t>
      </w:r>
      <w:r w:rsidR="006F4357" w:rsidRPr="008D0244">
        <w:t xml:space="preserve"> – 1</w:t>
      </w:r>
      <w:r w:rsidRPr="008D0244">
        <w:t>9</w:t>
      </w:r>
      <w:r w:rsidR="006F4357" w:rsidRPr="008D0244">
        <w:t>:1</w:t>
      </w:r>
      <w:r w:rsidR="009F2A21" w:rsidRPr="008D0244">
        <w:t>0</w:t>
      </w:r>
      <w:r w:rsidR="006F4357" w:rsidRPr="008D0244">
        <w:t>).</w:t>
      </w:r>
    </w:p>
    <w:p w14:paraId="3C3640D6" w14:textId="45BFF7FD" w:rsidR="00FE63BA" w:rsidRPr="008D0244" w:rsidRDefault="006F4357" w:rsidP="0054474F">
      <w:pPr>
        <w:pStyle w:val="ItinerarDetail"/>
      </w:pPr>
      <w:r w:rsidRPr="008D0244">
        <w:t xml:space="preserve">Ajungem în </w:t>
      </w:r>
      <w:r w:rsidR="00FE63BA" w:rsidRPr="008D0244">
        <w:rPr>
          <w:rStyle w:val="EmphasisNegru"/>
          <w:b w:val="0"/>
          <w:bCs w:val="0"/>
        </w:rPr>
        <w:t>Aeroportul Narita din Tokyo</w:t>
      </w:r>
      <w:r w:rsidR="00FE63BA" w:rsidRPr="008D0244">
        <w:t>, „</w:t>
      </w:r>
      <w:r w:rsidR="00FE63BA" w:rsidRPr="008D0244">
        <w:rPr>
          <w:rStyle w:val="EmphasisNegru"/>
        </w:rPr>
        <w:t>Yokoso</w:t>
      </w:r>
      <w:r w:rsidR="00FE63BA" w:rsidRPr="008D0244">
        <w:t>” sau „Bine ați venit în Japonia” după care vom fi transferați la hotelul din Tokyo cu autocarul, check-in și timp de odihnă.</w:t>
      </w:r>
    </w:p>
    <w:p w14:paraId="0862187A" w14:textId="51E2B411" w:rsidR="00FE63BA" w:rsidRPr="008D0244" w:rsidRDefault="00FE63BA" w:rsidP="007941F9">
      <w:pPr>
        <w:pStyle w:val="ItinerarList"/>
      </w:pPr>
      <w:r w:rsidRPr="008D0244">
        <w:t xml:space="preserve">Cazare în Tokyo la hotel de </w:t>
      </w:r>
      <w:r w:rsidR="007941F9" w:rsidRPr="008D0244">
        <w:t>4* (</w:t>
      </w:r>
      <w:hyperlink r:id="rId24" w:history="1">
        <w:r w:rsidR="007941F9" w:rsidRPr="008D0244">
          <w:rPr>
            <w:rStyle w:val="Hyperlink"/>
          </w:rPr>
          <w:t>Shinagawa Prince Hotel</w:t>
        </w:r>
      </w:hyperlink>
      <w:r w:rsidR="007941F9" w:rsidRPr="008D0244">
        <w:t xml:space="preserve"> sau similar).</w:t>
      </w:r>
    </w:p>
    <w:p w14:paraId="6912884D" w14:textId="71CAFC42" w:rsidR="006F4357" w:rsidRPr="008D0244" w:rsidRDefault="006F4357" w:rsidP="007941F9">
      <w:pPr>
        <w:pStyle w:val="ItinerarList"/>
        <w:rPr>
          <w:rFonts w:cs="Wix Madefor Display"/>
        </w:rPr>
      </w:pPr>
      <w:r w:rsidRPr="008D0244">
        <w:rPr>
          <w:rFonts w:cs="Wix Madefor Display"/>
        </w:rPr>
        <w:t>Transport: privat</w:t>
      </w:r>
      <w:r w:rsidR="00512E82" w:rsidRPr="008D0244">
        <w:rPr>
          <w:rFonts w:cs="Wix Madefor Display"/>
        </w:rPr>
        <w:t xml:space="preserve"> (autocar).</w:t>
      </w:r>
    </w:p>
    <w:p w14:paraId="383C4042" w14:textId="0607E8E0" w:rsidR="00BF01F3" w:rsidRPr="008D0244" w:rsidRDefault="00A1719D" w:rsidP="006F4357">
      <w:pPr>
        <w:pStyle w:val="ItinerarOras"/>
      </w:pPr>
      <w:r w:rsidRPr="008D0244">
        <w:t>Ziua 3</w:t>
      </w:r>
      <w:r w:rsidR="00E92F3E" w:rsidRPr="008D0244">
        <w:t>.</w:t>
      </w:r>
      <w:r w:rsidRPr="008D0244">
        <w:t xml:space="preserve"> </w:t>
      </w:r>
      <w:bookmarkStart w:id="4" w:name="z3oras"/>
      <w:r w:rsidR="00FE63BA" w:rsidRPr="008D0244">
        <w:t>Tokyo</w:t>
      </w:r>
      <w:r w:rsidR="006F4357" w:rsidRPr="008D0244">
        <w:t>, tur de oraș</w:t>
      </w:r>
      <w:bookmarkEnd w:id="4"/>
    </w:p>
    <w:p w14:paraId="7A79F7BE" w14:textId="556057C0" w:rsidR="005E2C7B" w:rsidRPr="008D0244" w:rsidRDefault="00DB4DF8" w:rsidP="00BF01F3">
      <w:pPr>
        <w:pStyle w:val="ItinerarDate"/>
      </w:pPr>
      <w:r w:rsidRPr="008D0244">
        <w:t>luni</w:t>
      </w:r>
      <w:r w:rsidR="000B4154" w:rsidRPr="008D0244">
        <w:t xml:space="preserve">, </w:t>
      </w:r>
      <w:bookmarkStart w:id="5" w:name="z3date"/>
      <w:r w:rsidRPr="008D0244">
        <w:t>19</w:t>
      </w:r>
      <w:r w:rsidR="000B4154" w:rsidRPr="008D0244">
        <w:t>.</w:t>
      </w:r>
      <w:r w:rsidRPr="008D0244">
        <w:t>10</w:t>
      </w:r>
      <w:bookmarkEnd w:id="5"/>
      <w:r w:rsidR="000B4154" w:rsidRPr="008D0244">
        <w:t>.202</w:t>
      </w:r>
      <w:r w:rsidR="006F4357" w:rsidRPr="008D0244">
        <w:t>6</w:t>
      </w:r>
    </w:p>
    <w:p w14:paraId="28C424AE" w14:textId="77777777" w:rsidR="0054474F" w:rsidRPr="008D0244" w:rsidRDefault="0054474F" w:rsidP="00F54D6F">
      <w:pPr>
        <w:pStyle w:val="ItinerarDetail"/>
      </w:pPr>
      <w:r w:rsidRPr="008D0244">
        <w:rPr>
          <w:rStyle w:val="EmphasisPortocalie"/>
        </w:rPr>
        <w:t>» Exact ce trebuie să știți</w:t>
      </w:r>
      <w:r w:rsidRPr="008D0244">
        <w:t>: Distanța parcursă pe jos în această zi este de 10 - 12 km.</w:t>
      </w:r>
    </w:p>
    <w:p w14:paraId="07BFF43E" w14:textId="76C1A0C8" w:rsidR="0054474F" w:rsidRPr="008D0244" w:rsidRDefault="0054474F" w:rsidP="00B13C21">
      <w:pPr>
        <w:pStyle w:val="ItinerarDetail"/>
      </w:pPr>
      <w:r w:rsidRPr="008D0244">
        <w:t xml:space="preserve">Începem explorarea </w:t>
      </w:r>
      <w:r w:rsidRPr="008D0244">
        <w:rPr>
          <w:rStyle w:val="EmphasisNegru"/>
        </w:rPr>
        <w:t>Tokyo</w:t>
      </w:r>
      <w:r w:rsidRPr="008D0244">
        <w:t xml:space="preserve"> cu un tur de oraș și intrăm în ritmul locuitorilor și al orașului pentru o zi, într-o experiență de neuitat, în stilul de viață al japonezilor de rând, în contact direct cu ei. Vizităm:</w:t>
      </w:r>
    </w:p>
    <w:p w14:paraId="10D4A13C" w14:textId="77777777" w:rsidR="00896392" w:rsidRPr="008D0244" w:rsidRDefault="00896392" w:rsidP="00B13C21">
      <w:pPr>
        <w:pStyle w:val="ItinerarDetail"/>
      </w:pPr>
      <w:r w:rsidRPr="008D0244">
        <w:rPr>
          <w:rStyle w:val="EmphasisNegru"/>
        </w:rPr>
        <w:t>Sky Tree</w:t>
      </w:r>
      <w:r w:rsidRPr="008D0244">
        <w:rPr>
          <w:rStyle w:val="EmphasisNegru"/>
          <w:b w:val="0"/>
          <w:bCs w:val="0"/>
        </w:rPr>
        <w:t xml:space="preserve">, </w:t>
      </w:r>
      <w:r w:rsidRPr="008D0244">
        <w:rPr>
          <w:b/>
          <w:bCs/>
        </w:rPr>
        <w:t xml:space="preserve"> </w:t>
      </w:r>
      <w:r w:rsidRPr="008D0244">
        <w:t>cel mai înalt turn din Japonia (634 m), oferă panorame uimitoare asupra întregului oraș și, în zile senine, până la Muntele Fuji. Platformele sale de observare dezvăluie un Tokyo modern și spectaculos;</w:t>
      </w:r>
    </w:p>
    <w:p w14:paraId="5F4FCAE4" w14:textId="53A1338B" w:rsidR="00F54D6F" w:rsidRPr="008D0244" w:rsidRDefault="0054474F" w:rsidP="00B13C21">
      <w:pPr>
        <w:pStyle w:val="ItinerarDetail"/>
      </w:pPr>
      <w:r w:rsidRPr="008D0244">
        <w:rPr>
          <w:rStyle w:val="EmphasisNegru"/>
        </w:rPr>
        <w:t>Asakusa</w:t>
      </w:r>
      <w:r w:rsidRPr="008D0244">
        <w:t xml:space="preserve">, cu </w:t>
      </w:r>
      <w:r w:rsidRPr="008D0244">
        <w:rPr>
          <w:rStyle w:val="EmphasisNegru"/>
        </w:rPr>
        <w:t>Templul Senso-ji</w:t>
      </w:r>
      <w:r w:rsidRPr="008D0244">
        <w:t>, mai cunoscut sub numele de Kannon-sama printre localnici, unul din cele mai vechi și populare temple din Tokyo, cu Nakamise, o zonă comercială din preajma templului, plină de magazine tradiționale cu prăjituri, evantaie, chimonouri, ce redau atmosfera unui Tokyo de odinioară.</w:t>
      </w:r>
    </w:p>
    <w:p w14:paraId="7C94EAED" w14:textId="096CD194" w:rsidR="00896392" w:rsidRPr="008D0244" w:rsidRDefault="00896392" w:rsidP="00B13C21">
      <w:pPr>
        <w:pStyle w:val="ItinerarDetail"/>
      </w:pPr>
      <w:r w:rsidRPr="008D0244">
        <w:rPr>
          <w:rStyle w:val="EmphasisNegru"/>
          <w:b w:val="0"/>
          <w:bCs w:val="0"/>
        </w:rPr>
        <w:t>Mergem la un</w:t>
      </w:r>
      <w:r w:rsidRPr="008D0244">
        <w:rPr>
          <w:rStyle w:val="EmphasisNegru"/>
        </w:rPr>
        <w:t xml:space="preserve"> spectacol de sumo</w:t>
      </w:r>
      <w:r w:rsidRPr="008D0244">
        <w:t xml:space="preserve">, unde aflăm tradițiile și ritualurile acestui sport emblematic și gustăm </w:t>
      </w:r>
      <w:r w:rsidRPr="008D0244">
        <w:rPr>
          <w:rStyle w:val="EmphasisNegru"/>
        </w:rPr>
        <w:t>chanko nabe</w:t>
      </w:r>
      <w:r w:rsidRPr="008D0244">
        <w:t>, mâncarea preferată a luptătorilor. Ultima oprire va fi în</w:t>
      </w:r>
      <w:r w:rsidR="0035763C" w:rsidRPr="008D0244">
        <w:t xml:space="preserve"> </w:t>
      </w:r>
      <w:r w:rsidRPr="008D0244">
        <w:rPr>
          <w:rStyle w:val="EmphasisNegru"/>
        </w:rPr>
        <w:t>Shibuya</w:t>
      </w:r>
      <w:r w:rsidRPr="008D0244">
        <w:t>, centru al tineretului, cu uriașele ecrane din intersecție, unde pietonii traversează simultan din toate părțile. Intersecția este atât de populară, încât a fost locația pentru numeroase filme și anime-uri populare.</w:t>
      </w:r>
    </w:p>
    <w:p w14:paraId="4AF20F4A" w14:textId="2D0BFFE1" w:rsidR="007941F9" w:rsidRPr="008D0244" w:rsidRDefault="007941F9" w:rsidP="007941F9">
      <w:pPr>
        <w:pStyle w:val="ItinerarList"/>
        <w:rPr>
          <w:rFonts w:cs="Wix Madefor Display"/>
          <w:color w:val="000000"/>
          <w:sz w:val="22"/>
          <w:szCs w:val="22"/>
        </w:rPr>
      </w:pPr>
      <w:r w:rsidRPr="008D0244">
        <w:t>Cazare în Tokyo la hotel de 4* (</w:t>
      </w:r>
      <w:hyperlink r:id="rId25" w:history="1">
        <w:r w:rsidRPr="008D0244">
          <w:rPr>
            <w:rStyle w:val="Hyperlink"/>
          </w:rPr>
          <w:t>Shinagawa Prince Hotel</w:t>
        </w:r>
      </w:hyperlink>
      <w:r w:rsidRPr="008D0244">
        <w:t xml:space="preserve"> sau similar).</w:t>
      </w:r>
    </w:p>
    <w:p w14:paraId="350AC49F" w14:textId="64B1551B" w:rsidR="0054474F" w:rsidRPr="008D0244" w:rsidRDefault="0054474F" w:rsidP="00F54D6F">
      <w:pPr>
        <w:pStyle w:val="ItinerarList"/>
      </w:pPr>
      <w:r w:rsidRPr="008D0244">
        <w:t>Mese: mic dejun la hotel, dejun la un restaurant local.</w:t>
      </w:r>
    </w:p>
    <w:p w14:paraId="7925E62B" w14:textId="6DB49FFC" w:rsidR="0054474F" w:rsidRPr="008D0244" w:rsidRDefault="0054474F" w:rsidP="00F54D6F">
      <w:pPr>
        <w:pStyle w:val="ItinerarList"/>
      </w:pPr>
      <w:r w:rsidRPr="008D0244">
        <w:t>Transport: public.</w:t>
      </w:r>
    </w:p>
    <w:p w14:paraId="7935C7C3" w14:textId="22677B61" w:rsidR="00BF01F3" w:rsidRPr="008D0244" w:rsidRDefault="00C374C5" w:rsidP="00BF01F3">
      <w:pPr>
        <w:pStyle w:val="ItinerarOras"/>
      </w:pPr>
      <w:r w:rsidRPr="008D0244">
        <w:t>Ziua 4</w:t>
      </w:r>
      <w:r w:rsidR="00E92F3E" w:rsidRPr="008D0244">
        <w:t>.</w:t>
      </w:r>
      <w:r w:rsidRPr="008D0244">
        <w:t xml:space="preserve"> </w:t>
      </w:r>
      <w:bookmarkStart w:id="6" w:name="z4oras"/>
      <w:r w:rsidR="0054474F" w:rsidRPr="008D0244">
        <w:t>Tokyo</w:t>
      </w:r>
      <w:bookmarkEnd w:id="6"/>
    </w:p>
    <w:p w14:paraId="60292EC4" w14:textId="448D89B5" w:rsidR="007941F9" w:rsidRPr="008D0244" w:rsidRDefault="00DB4DF8" w:rsidP="007941F9">
      <w:pPr>
        <w:pStyle w:val="ItinerarDate"/>
        <w:rPr>
          <w:rStyle w:val="Strong"/>
          <w:b/>
          <w:bCs w:val="0"/>
          <w:spacing w:val="44"/>
        </w:rPr>
      </w:pPr>
      <w:r w:rsidRPr="008D0244">
        <w:t>marț</w:t>
      </w:r>
      <w:r w:rsidR="00FE63BA" w:rsidRPr="008D0244">
        <w:t>i</w:t>
      </w:r>
      <w:r w:rsidR="00C374C5" w:rsidRPr="008D0244">
        <w:t xml:space="preserve">, </w:t>
      </w:r>
      <w:bookmarkStart w:id="7" w:name="z4date"/>
      <w:r w:rsidR="00CF27AC" w:rsidRPr="008D0244">
        <w:t>2</w:t>
      </w:r>
      <w:r w:rsidRPr="008D0244">
        <w:t>0</w:t>
      </w:r>
      <w:r w:rsidR="00C374C5" w:rsidRPr="008D0244">
        <w:t>.</w:t>
      </w:r>
      <w:r w:rsidRPr="008D0244">
        <w:t>10</w:t>
      </w:r>
      <w:bookmarkEnd w:id="7"/>
      <w:r w:rsidR="00C374C5" w:rsidRPr="008D0244">
        <w:t>.202</w:t>
      </w:r>
      <w:r w:rsidR="00B677FD" w:rsidRPr="008D0244">
        <w:t>6</w:t>
      </w:r>
      <w:r w:rsidR="007941F9" w:rsidRPr="008D0244">
        <w:rPr>
          <w:rStyle w:val="Strong"/>
          <w:b/>
          <w:bCs w:val="0"/>
          <w:spacing w:val="44"/>
        </w:rPr>
        <w:t xml:space="preserve"> </w:t>
      </w:r>
    </w:p>
    <w:p w14:paraId="7C4B889B" w14:textId="3F8B9146" w:rsidR="007941F9" w:rsidRPr="008D0244" w:rsidRDefault="007941F9" w:rsidP="00B13C21">
      <w:pPr>
        <w:pStyle w:val="ItinerarDetail"/>
      </w:pPr>
      <w:r w:rsidRPr="008D0244">
        <w:t>Continuăm să descoperim orașul Tokyo, mergând prin cartierele:</w:t>
      </w:r>
    </w:p>
    <w:p w14:paraId="34BD3A18" w14:textId="77777777" w:rsidR="00896392" w:rsidRPr="008D0244" w:rsidRDefault="00896392" w:rsidP="00B13C21">
      <w:pPr>
        <w:pStyle w:val="ItinerarDetail"/>
      </w:pPr>
      <w:r w:rsidRPr="008D0244">
        <w:rPr>
          <w:rStyle w:val="EmphasisNegru"/>
        </w:rPr>
        <w:t>Ginza</w:t>
      </w:r>
      <w:r w:rsidRPr="008D0244">
        <w:t>, cea mai cunoscută zonă de restaurante și shopping, cu toate marile firme prezente, unde un metru pătrat poate să ajungă și la 500.000 dolari!</w:t>
      </w:r>
    </w:p>
    <w:p w14:paraId="5A6A7D83" w14:textId="77777777" w:rsidR="00896392" w:rsidRPr="008D0244" w:rsidRDefault="00896392" w:rsidP="00B13C21">
      <w:pPr>
        <w:pStyle w:val="ItinerarDetail"/>
      </w:pPr>
      <w:r w:rsidRPr="008D0244">
        <w:rPr>
          <w:rStyle w:val="EmphasisNegru"/>
        </w:rPr>
        <w:t>Koukyo Gaien</w:t>
      </w:r>
      <w:r w:rsidRPr="008D0244">
        <w:t xml:space="preserve">, adică parcul din fața Palatului Imperial, de unde se vede podul de la intrarea în palat, </w:t>
      </w:r>
      <w:r w:rsidRPr="008D0244">
        <w:rPr>
          <w:rStyle w:val="EmphasisNegru"/>
        </w:rPr>
        <w:t>Nijubashi</w:t>
      </w:r>
      <w:r w:rsidRPr="008D0244">
        <w:t>.</w:t>
      </w:r>
    </w:p>
    <w:p w14:paraId="2031347C" w14:textId="5C37CCFE" w:rsidR="007941F9" w:rsidRPr="008D0244" w:rsidRDefault="007941F9" w:rsidP="00B13C21">
      <w:pPr>
        <w:pStyle w:val="ItinerarDetail"/>
      </w:pPr>
      <w:r w:rsidRPr="008D0244">
        <w:rPr>
          <w:rStyle w:val="EmphasisNegru"/>
        </w:rPr>
        <w:t>Shinjuk</w:t>
      </w:r>
      <w:r w:rsidRPr="008D0244">
        <w:rPr>
          <w:b/>
          <w:bCs/>
        </w:rPr>
        <w:t>u</w:t>
      </w:r>
      <w:r w:rsidRPr="008D0244">
        <w:t xml:space="preserve">, cu peisajul său dominat de clădiri înalte și străzi aglomerate este, în același timp, locul unde se îmbină cultura modernă și tradițională japoneză. Diversele sale cartiere oferă o varietate de experiențe pentru turiști și localnici deopotrivă. „Pisica 3D” (Piața din Est a Shinjuku) este o zonă emblematică din Shinjuku. Noaptea, zona devine un spectacol luminescent uimitor, cu reclamele gigantice care transformă această parte într-o adevărată „pădure de neon”. </w:t>
      </w:r>
    </w:p>
    <w:p w14:paraId="2773A4CE" w14:textId="5CC0EBC7" w:rsidR="000E0839" w:rsidRPr="008D0244" w:rsidRDefault="000E0839" w:rsidP="00232CD9">
      <w:pPr>
        <w:pStyle w:val="ItinerarList"/>
      </w:pPr>
      <w:r w:rsidRPr="008D0244">
        <w:t>Cazare în Tokyo la hotel de 4* (</w:t>
      </w:r>
      <w:hyperlink r:id="rId26" w:history="1">
        <w:r w:rsidRPr="008D0244">
          <w:rPr>
            <w:rStyle w:val="Hyperlink"/>
          </w:rPr>
          <w:t>Shinagawa Prince Hotel</w:t>
        </w:r>
      </w:hyperlink>
      <w:r w:rsidRPr="008D0244">
        <w:t xml:space="preserve"> sau similar).</w:t>
      </w:r>
    </w:p>
    <w:p w14:paraId="026A28E1" w14:textId="16E387D7" w:rsidR="007941F9" w:rsidRPr="008D0244" w:rsidRDefault="007941F9" w:rsidP="000E0839">
      <w:pPr>
        <w:pStyle w:val="ItinerarList"/>
      </w:pPr>
      <w:r w:rsidRPr="008D0244">
        <w:t>Mese: mic dejun la hotel.</w:t>
      </w:r>
    </w:p>
    <w:p w14:paraId="3DAEEC8C" w14:textId="45251F65" w:rsidR="007941F9" w:rsidRPr="008D0244" w:rsidRDefault="007941F9" w:rsidP="000E0839">
      <w:pPr>
        <w:pStyle w:val="ItinerarList"/>
      </w:pPr>
      <w:r w:rsidRPr="008D0244">
        <w:lastRenderedPageBreak/>
        <w:t>Transport: public.</w:t>
      </w:r>
    </w:p>
    <w:p w14:paraId="47E0CFBE" w14:textId="28C2DCFC" w:rsidR="00BF01F3" w:rsidRPr="008D0244" w:rsidRDefault="00074EF7" w:rsidP="00BF01F3">
      <w:pPr>
        <w:pStyle w:val="ItinerarOras"/>
      </w:pPr>
      <w:r w:rsidRPr="008D0244">
        <w:t>Ziua 5</w:t>
      </w:r>
      <w:r w:rsidR="00E92F3E" w:rsidRPr="008D0244">
        <w:t>.</w:t>
      </w:r>
      <w:r w:rsidRPr="008D0244">
        <w:t xml:space="preserve"> </w:t>
      </w:r>
      <w:bookmarkStart w:id="8" w:name="z5oras"/>
      <w:r w:rsidR="007941F9" w:rsidRPr="008D0244">
        <w:t>Tokyo – Muntele Fuji – Kyoto</w:t>
      </w:r>
      <w:bookmarkEnd w:id="8"/>
    </w:p>
    <w:p w14:paraId="168E9573" w14:textId="438FBA3B" w:rsidR="00074EF7" w:rsidRPr="008D0244" w:rsidRDefault="00DB4DF8" w:rsidP="00BF01F3">
      <w:pPr>
        <w:pStyle w:val="ItinerarDate"/>
      </w:pPr>
      <w:r w:rsidRPr="008D0244">
        <w:t>miercuri</w:t>
      </w:r>
      <w:r w:rsidR="00074EF7" w:rsidRPr="008D0244">
        <w:t xml:space="preserve">, </w:t>
      </w:r>
      <w:bookmarkStart w:id="9" w:name="z5date"/>
      <w:r w:rsidR="00CF27AC" w:rsidRPr="008D0244">
        <w:t>2</w:t>
      </w:r>
      <w:r w:rsidRPr="008D0244">
        <w:t>1</w:t>
      </w:r>
      <w:r w:rsidR="00074EF7" w:rsidRPr="008D0244">
        <w:t>.</w:t>
      </w:r>
      <w:r w:rsidRPr="008D0244">
        <w:t>10</w:t>
      </w:r>
      <w:bookmarkEnd w:id="9"/>
      <w:r w:rsidR="00074EF7" w:rsidRPr="008D0244">
        <w:t>.202</w:t>
      </w:r>
      <w:r w:rsidR="00B677FD" w:rsidRPr="008D0244">
        <w:t>6</w:t>
      </w:r>
    </w:p>
    <w:p w14:paraId="41FE237D" w14:textId="686AD623" w:rsidR="00997A78" w:rsidRPr="008D0244" w:rsidRDefault="00997A78" w:rsidP="00997A78">
      <w:pPr>
        <w:pStyle w:val="ItinerarDetail"/>
      </w:pPr>
      <w:r w:rsidRPr="008D0244">
        <w:rPr>
          <w:rStyle w:val="EmphasisPortocalie"/>
        </w:rPr>
        <w:t>» Exact ce trebuie să știți</w:t>
      </w:r>
      <w:r w:rsidRPr="008D0244">
        <w:rPr>
          <w:rStyle w:val="EmphasisPortocalie"/>
          <w:b w:val="0"/>
          <w:bCs w:val="0"/>
          <w:i w:val="0"/>
          <w:iCs w:val="0"/>
          <w:color w:val="0F264F" w:themeColor="text2"/>
        </w:rPr>
        <w:t>:</w:t>
      </w:r>
      <w:r w:rsidRPr="008D0244">
        <w:t xml:space="preserve"> Bagajele mari vor fi trimise de la Tokyo la Kyoto prin curier rapid (maximum un bagaj de persoană). Ne vom pregăti câte un bagaj de mână pe care îl vom lua cu noi.</w:t>
      </w:r>
    </w:p>
    <w:p w14:paraId="7D531C5D" w14:textId="77777777" w:rsidR="007941F9" w:rsidRPr="008D0244" w:rsidRDefault="007941F9" w:rsidP="007941F9">
      <w:pPr>
        <w:pStyle w:val="ItinerarDetail"/>
      </w:pPr>
      <w:r w:rsidRPr="008D0244">
        <w:rPr>
          <w:rStyle w:val="Strong"/>
          <w:b w:val="0"/>
          <w:bCs w:val="0"/>
        </w:rPr>
        <w:t xml:space="preserve">Plecăm cu autocarul la </w:t>
      </w:r>
      <w:r w:rsidRPr="008D0244">
        <w:rPr>
          <w:rStyle w:val="EmphasisNegru"/>
        </w:rPr>
        <w:t>Hakone</w:t>
      </w:r>
      <w:r w:rsidRPr="008D0244">
        <w:t xml:space="preserve">, parte din </w:t>
      </w:r>
      <w:r w:rsidRPr="008D0244">
        <w:rPr>
          <w:rStyle w:val="EmphasisNegru"/>
        </w:rPr>
        <w:t>Parcul Național Fuji-Hakone-Izu</w:t>
      </w:r>
      <w:r w:rsidRPr="008D0244">
        <w:t xml:space="preserve">. Localitatea este cunoscută pentru nenumăratele izvoare de ape termale și totodată cel mai bun loc din Japonia pentru o panoramă superbă a </w:t>
      </w:r>
      <w:r w:rsidRPr="008D0244">
        <w:rPr>
          <w:rStyle w:val="EmphasisNegru"/>
        </w:rPr>
        <w:t>Muntelui Fuji</w:t>
      </w:r>
      <w:r w:rsidRPr="008D0244">
        <w:t xml:space="preserve"> </w:t>
      </w:r>
      <w:r w:rsidRPr="008D0244">
        <w:rPr>
          <w:rStyle w:val="EmphasisWH"/>
        </w:rPr>
        <w:t>UNESCO WH</w:t>
      </w:r>
      <w:r w:rsidRPr="008D0244">
        <w:t>, vulcanul perfect și muntele sacru al Japoniei. Zona este faimoasă pentru peisajele sale deosebite și activitățile în aer liber.</w:t>
      </w:r>
    </w:p>
    <w:p w14:paraId="78741085" w14:textId="77777777" w:rsidR="007941F9" w:rsidRPr="008D0244" w:rsidRDefault="007941F9" w:rsidP="007941F9">
      <w:pPr>
        <w:pStyle w:val="ItinerarDetail"/>
      </w:pPr>
      <w:r w:rsidRPr="008D0244">
        <w:t xml:space="preserve">Mergem într-o plimbare cu vaporașul pe </w:t>
      </w:r>
      <w:r w:rsidRPr="008D0244">
        <w:rPr>
          <w:rStyle w:val="EmphasisNegru"/>
        </w:rPr>
        <w:t>Lacul Ashi</w:t>
      </w:r>
      <w:r w:rsidRPr="008D0244">
        <w:t xml:space="preserve">, format în craterul vulcanului Hakone, după care (dacă vulcanul este liniștit), luăm telecabina să vizităm </w:t>
      </w:r>
      <w:r w:rsidRPr="008D0244">
        <w:rPr>
          <w:rStyle w:val="EmphasisNegru"/>
        </w:rPr>
        <w:t>Valea Owakudani</w:t>
      </w:r>
      <w:r w:rsidRPr="008D0244">
        <w:t>, veche de 300 de ani. Are origine vulcanică și este încă activă: vom vedea aburi sulfuroși ieșind din pământ! Vom degusta o specialitate locală inedită: ouăle fierte în aceste ape termale, negre și cu un ușor gust sulfuros, despre care se spune că pot prelungi viața cu până la 7 ani.</w:t>
      </w:r>
    </w:p>
    <w:p w14:paraId="17AABE5F" w14:textId="76483764" w:rsidR="007941F9" w:rsidRPr="008D0244" w:rsidRDefault="007941F9" w:rsidP="007941F9">
      <w:pPr>
        <w:pStyle w:val="ItinerarDetail"/>
      </w:pPr>
      <w:r w:rsidRPr="008D0244">
        <w:rPr>
          <w:rStyle w:val="EmphasisNegru"/>
          <w:b w:val="0"/>
          <w:bCs w:val="0"/>
        </w:rPr>
        <w:t>Dejun</w:t>
      </w:r>
      <w:r w:rsidRPr="008D0244">
        <w:rPr>
          <w:b/>
          <w:bCs/>
        </w:rPr>
        <w:t xml:space="preserve"> </w:t>
      </w:r>
      <w:r w:rsidRPr="008D0244">
        <w:t>la un restaurant local.</w:t>
      </w:r>
      <w:r w:rsidR="00997A78" w:rsidRPr="008D0244">
        <w:rPr>
          <w:lang w:eastAsia="ja-JP"/>
        </w:rPr>
        <w:t xml:space="preserve"> </w:t>
      </w:r>
      <w:r w:rsidRPr="008D0244">
        <w:t>Ne urcăm apoi în trenul Shinakansen și mergem până la Kyoto.</w:t>
      </w:r>
    </w:p>
    <w:p w14:paraId="70EF9F90" w14:textId="77777777" w:rsidR="0058302B" w:rsidRPr="008D0244" w:rsidRDefault="0058302B" w:rsidP="0058302B">
      <w:pPr>
        <w:pStyle w:val="ItinerarList"/>
      </w:pPr>
      <w:r w:rsidRPr="008D0244">
        <w:t>Cazare în Kyoto la un hotel de 4* (</w:t>
      </w:r>
      <w:hyperlink r:id="rId27" w:history="1">
        <w:r w:rsidRPr="008D0244">
          <w:rPr>
            <w:rStyle w:val="Hyperlink"/>
          </w:rPr>
          <w:t>Daiwaroynet Karasuma Hotel</w:t>
        </w:r>
      </w:hyperlink>
      <w:r w:rsidRPr="008D0244">
        <w:t xml:space="preserve"> sau similar).</w:t>
      </w:r>
    </w:p>
    <w:p w14:paraId="5B3D6063" w14:textId="77777777" w:rsidR="007941F9" w:rsidRPr="008D0244" w:rsidRDefault="007941F9" w:rsidP="007941F9">
      <w:pPr>
        <w:pStyle w:val="ItinerarList"/>
      </w:pPr>
      <w:r w:rsidRPr="008D0244">
        <w:t>Mese: mic dejun la hotel, dejun la un restaurant local.</w:t>
      </w:r>
    </w:p>
    <w:p w14:paraId="5CA7A5AE" w14:textId="77777777" w:rsidR="007941F9" w:rsidRPr="008D0244" w:rsidRDefault="007941F9" w:rsidP="007941F9">
      <w:pPr>
        <w:pStyle w:val="ItinerarList"/>
      </w:pPr>
      <w:r w:rsidRPr="008D0244">
        <w:t>Transport: privat (autocar), public (tren de mare viteză Shinkansen).</w:t>
      </w:r>
    </w:p>
    <w:p w14:paraId="0128F7B0" w14:textId="77DE9BB6" w:rsidR="00BF01F3" w:rsidRPr="008D0244" w:rsidRDefault="000E70DD" w:rsidP="00BF01F3">
      <w:pPr>
        <w:pStyle w:val="ItinerarOras"/>
      </w:pPr>
      <w:r w:rsidRPr="008D0244">
        <w:t>Ziua 6</w:t>
      </w:r>
      <w:r w:rsidR="00E92F3E" w:rsidRPr="008D0244">
        <w:t>.</w:t>
      </w:r>
      <w:r w:rsidRPr="008D0244">
        <w:t xml:space="preserve"> </w:t>
      </w:r>
      <w:bookmarkStart w:id="10" w:name="z6oras"/>
      <w:r w:rsidR="0054474F" w:rsidRPr="008D0244">
        <w:t>Kyoto</w:t>
      </w:r>
      <w:r w:rsidR="00140D06" w:rsidRPr="008D0244">
        <w:t>, tur de oraș</w:t>
      </w:r>
      <w:bookmarkEnd w:id="10"/>
    </w:p>
    <w:p w14:paraId="60730652" w14:textId="570268A1" w:rsidR="00140D06" w:rsidRPr="008D0244" w:rsidRDefault="00DB4DF8" w:rsidP="00BF01F3">
      <w:pPr>
        <w:pStyle w:val="ItinerarDate"/>
      </w:pPr>
      <w:r w:rsidRPr="008D0244">
        <w:t>joi</w:t>
      </w:r>
      <w:r w:rsidR="000E70DD" w:rsidRPr="008D0244">
        <w:t xml:space="preserve">, </w:t>
      </w:r>
      <w:bookmarkStart w:id="11" w:name="z6date"/>
      <w:r w:rsidR="00CF27AC" w:rsidRPr="008D0244">
        <w:t>2</w:t>
      </w:r>
      <w:r w:rsidRPr="008D0244">
        <w:t>2</w:t>
      </w:r>
      <w:r w:rsidR="000E70DD" w:rsidRPr="008D0244">
        <w:t>.</w:t>
      </w:r>
      <w:r w:rsidRPr="008D0244">
        <w:t>10</w:t>
      </w:r>
      <w:bookmarkEnd w:id="11"/>
      <w:r w:rsidR="000E70DD" w:rsidRPr="008D0244">
        <w:t>.202</w:t>
      </w:r>
      <w:r w:rsidR="00B677FD" w:rsidRPr="008D0244">
        <w:t>6</w:t>
      </w:r>
    </w:p>
    <w:p w14:paraId="41F4DEBE" w14:textId="77777777" w:rsidR="007941F9" w:rsidRPr="008D0244" w:rsidRDefault="007941F9" w:rsidP="00B13C21">
      <w:pPr>
        <w:pStyle w:val="ItinerarDetail"/>
      </w:pPr>
      <w:r w:rsidRPr="008D0244">
        <w:t>Continuăm să explorăm Japonia cu partea ei tradițională, istorică la Kyoto, orașul care are 17 obiective înscrise în Patrimoniul UNESCO. Vizităm:</w:t>
      </w:r>
    </w:p>
    <w:p w14:paraId="6A11F710" w14:textId="77777777" w:rsidR="007941F9" w:rsidRPr="008D0244" w:rsidRDefault="007941F9" w:rsidP="00B13C21">
      <w:pPr>
        <w:pStyle w:val="ItinerarDetail"/>
      </w:pPr>
      <w:r w:rsidRPr="008D0244">
        <w:rPr>
          <w:rStyle w:val="EmphasisNegru"/>
        </w:rPr>
        <w:t>Palatul</w:t>
      </w:r>
      <w:r w:rsidRPr="008D0244">
        <w:t xml:space="preserve"> </w:t>
      </w:r>
      <w:r w:rsidRPr="008D0244">
        <w:rPr>
          <w:b/>
        </w:rPr>
        <w:t>Nijo-</w:t>
      </w:r>
      <w:r w:rsidRPr="008D0244">
        <w:t>jo</w:t>
      </w:r>
      <w:r w:rsidRPr="008D0244">
        <w:rPr>
          <w:rStyle w:val="EmphasisWH"/>
        </w:rPr>
        <w:t>UNESCO WH</w:t>
      </w:r>
      <w:r w:rsidRPr="008D0244">
        <w:t>, fostă reședință a shogunului Tokugawa Ieyasu și a urmașilor săi.</w:t>
      </w:r>
    </w:p>
    <w:p w14:paraId="4E400B0F" w14:textId="77777777" w:rsidR="007941F9" w:rsidRPr="008D0244" w:rsidRDefault="007941F9" w:rsidP="00B13C21">
      <w:pPr>
        <w:pStyle w:val="ItinerarDetail"/>
      </w:pPr>
      <w:r w:rsidRPr="008D0244">
        <w:rPr>
          <w:rStyle w:val="EmphasisNegru"/>
        </w:rPr>
        <w:t>Templul Pavilionului de Aur</w:t>
      </w:r>
      <w:r w:rsidRPr="008D0244">
        <w:t xml:space="preserve"> </w:t>
      </w:r>
      <w:r w:rsidRPr="008D0244">
        <w:rPr>
          <w:b/>
        </w:rPr>
        <w:t xml:space="preserve">Kinkaku-ji </w:t>
      </w:r>
      <w:r w:rsidRPr="008D0244">
        <w:rPr>
          <w:rStyle w:val="EmphasisWH"/>
        </w:rPr>
        <w:t>UNESCO WH</w:t>
      </w:r>
      <w:r w:rsidRPr="008D0244">
        <w:t xml:space="preserve">, </w:t>
      </w:r>
      <w:r w:rsidRPr="008D0244">
        <w:rPr>
          <w:b/>
        </w:rPr>
        <w:t xml:space="preserve"> </w:t>
      </w:r>
      <w:r w:rsidRPr="008D0244">
        <w:t>actualmente templu ZEN.</w:t>
      </w:r>
    </w:p>
    <w:p w14:paraId="09F52E05" w14:textId="70698B42" w:rsidR="007941F9" w:rsidRPr="008D0244" w:rsidRDefault="007941F9" w:rsidP="00B13C21">
      <w:pPr>
        <w:pStyle w:val="ItinerarDetail"/>
        <w:rPr>
          <w:rFonts w:eastAsia="MS PGothic"/>
        </w:rPr>
      </w:pPr>
      <w:r w:rsidRPr="008D0244">
        <w:rPr>
          <w:rFonts w:eastAsia="MS PGothic"/>
          <w:b/>
          <w:bCs/>
        </w:rPr>
        <w:t>Kiyomizu-dera</w:t>
      </w:r>
      <w:r w:rsidRPr="008D0244">
        <w:rPr>
          <w:b/>
          <w:vertAlign w:val="superscript"/>
        </w:rPr>
        <w:t xml:space="preserve"> </w:t>
      </w:r>
      <w:r w:rsidRPr="008D0244">
        <w:rPr>
          <w:rStyle w:val="EmphasisWH"/>
        </w:rPr>
        <w:t>UNESCO WH</w:t>
      </w:r>
      <w:r w:rsidRPr="008D0244">
        <w:rPr>
          <w:rFonts w:eastAsia="MS PGothic"/>
        </w:rPr>
        <w:t>, templul apei pure cu zona comercială aferentă.</w:t>
      </w:r>
    </w:p>
    <w:p w14:paraId="1DF33B0D" w14:textId="77777777" w:rsidR="007941F9" w:rsidRPr="008D0244" w:rsidRDefault="007941F9" w:rsidP="00B13C21">
      <w:pPr>
        <w:pStyle w:val="ItinerarDetail"/>
        <w:rPr>
          <w:rFonts w:ascii="Calibri Light" w:hAnsi="Calibri Light" w:cs="Calibri Light"/>
        </w:rPr>
      </w:pPr>
      <w:r w:rsidRPr="008D0244">
        <w:t xml:space="preserve">Seara mergem în cartierul </w:t>
      </w:r>
      <w:r w:rsidRPr="008D0244">
        <w:rPr>
          <w:b/>
        </w:rPr>
        <w:t>Gion</w:t>
      </w:r>
      <w:r w:rsidRPr="008D0244">
        <w:t xml:space="preserve">, unde cu puțin noroc pot fi văzute </w:t>
      </w:r>
      <w:r w:rsidRPr="008D0244">
        <w:rPr>
          <w:b/>
        </w:rPr>
        <w:t>Maiko</w:t>
      </w:r>
      <w:r w:rsidRPr="008D0244">
        <w:t>, ucenicele gheișelor.</w:t>
      </w:r>
    </w:p>
    <w:p w14:paraId="325CE178" w14:textId="77777777" w:rsidR="0058302B" w:rsidRPr="008D0244" w:rsidRDefault="0058302B" w:rsidP="0058302B">
      <w:pPr>
        <w:pStyle w:val="ItinerarList"/>
      </w:pPr>
      <w:r w:rsidRPr="008D0244">
        <w:t>Cazare în Kyoto la un hotel de 4* (</w:t>
      </w:r>
      <w:hyperlink r:id="rId28" w:history="1">
        <w:r w:rsidRPr="008D0244">
          <w:rPr>
            <w:rStyle w:val="Hyperlink"/>
          </w:rPr>
          <w:t>Daiwaroynet Karasuma Hotel</w:t>
        </w:r>
      </w:hyperlink>
      <w:r w:rsidRPr="008D0244">
        <w:t xml:space="preserve"> sau similar).</w:t>
      </w:r>
    </w:p>
    <w:p w14:paraId="3C615FD9" w14:textId="77777777" w:rsidR="007941F9" w:rsidRPr="008D0244" w:rsidRDefault="007941F9" w:rsidP="007941F9">
      <w:pPr>
        <w:pStyle w:val="ItinerarList"/>
        <w:rPr>
          <w:u w:color="000000"/>
        </w:rPr>
      </w:pPr>
      <w:r w:rsidRPr="008D0244">
        <w:rPr>
          <w:u w:color="000000"/>
        </w:rPr>
        <w:t>Mese: mic dejun la hotel.</w:t>
      </w:r>
    </w:p>
    <w:p w14:paraId="28F1999D" w14:textId="2F2FA84E" w:rsidR="00140D06" w:rsidRPr="008D0244" w:rsidRDefault="007941F9" w:rsidP="00BF01F3">
      <w:pPr>
        <w:pStyle w:val="ItinerarList"/>
      </w:pPr>
      <w:r w:rsidRPr="008D0244">
        <w:rPr>
          <w:u w:color="000000"/>
        </w:rPr>
        <w:t>Transport: privat (autocar).</w:t>
      </w:r>
    </w:p>
    <w:p w14:paraId="5179CD0F" w14:textId="26075B3D" w:rsidR="00BF01F3" w:rsidRPr="008D0244" w:rsidRDefault="000E70DD" w:rsidP="00BF01F3">
      <w:pPr>
        <w:pStyle w:val="ItinerarOras"/>
      </w:pPr>
      <w:r w:rsidRPr="008D0244">
        <w:t>Ziua 7</w:t>
      </w:r>
      <w:r w:rsidR="00E92F3E" w:rsidRPr="008D0244">
        <w:t>.</w:t>
      </w:r>
      <w:r w:rsidRPr="008D0244">
        <w:t xml:space="preserve"> </w:t>
      </w:r>
      <w:bookmarkStart w:id="12" w:name="z7oras"/>
      <w:r w:rsidR="00140D06" w:rsidRPr="008D0244">
        <w:t>Kyoto</w:t>
      </w:r>
      <w:r w:rsidR="0054474F" w:rsidRPr="008D0244">
        <w:t xml:space="preserve"> – </w:t>
      </w:r>
      <w:r w:rsidR="00140D06" w:rsidRPr="008D0244">
        <w:t>Nara</w:t>
      </w:r>
      <w:r w:rsidR="0054474F" w:rsidRPr="008D0244">
        <w:t xml:space="preserve"> – Osak</w:t>
      </w:r>
      <w:r w:rsidR="000E0839" w:rsidRPr="008D0244">
        <w:t>a</w:t>
      </w:r>
      <w:bookmarkEnd w:id="12"/>
    </w:p>
    <w:p w14:paraId="48BC973C" w14:textId="37E3D53D" w:rsidR="000E70DD" w:rsidRPr="008D0244" w:rsidRDefault="00DB4DF8" w:rsidP="00BF01F3">
      <w:pPr>
        <w:pStyle w:val="ItinerarDate"/>
      </w:pPr>
      <w:r w:rsidRPr="008D0244">
        <w:t>vineri</w:t>
      </w:r>
      <w:r w:rsidR="000E70DD" w:rsidRPr="008D0244">
        <w:t xml:space="preserve">, </w:t>
      </w:r>
      <w:bookmarkStart w:id="13" w:name="z7date"/>
      <w:r w:rsidR="00CF27AC" w:rsidRPr="008D0244">
        <w:t>2</w:t>
      </w:r>
      <w:r w:rsidRPr="008D0244">
        <w:t>3</w:t>
      </w:r>
      <w:r w:rsidR="000E70DD" w:rsidRPr="008D0244">
        <w:t>.</w:t>
      </w:r>
      <w:r w:rsidRPr="008D0244">
        <w:t>10</w:t>
      </w:r>
      <w:bookmarkEnd w:id="13"/>
      <w:r w:rsidR="000E70DD" w:rsidRPr="008D0244">
        <w:t>.202</w:t>
      </w:r>
      <w:r w:rsidR="00B8792B" w:rsidRPr="008D0244">
        <w:t>6</w:t>
      </w:r>
    </w:p>
    <w:p w14:paraId="25EBBB75" w14:textId="4B3ACDC3" w:rsidR="00194D33" w:rsidRPr="008D0244" w:rsidRDefault="00194D33" w:rsidP="00B13C21">
      <w:pPr>
        <w:pStyle w:val="ItinerarDetail"/>
      </w:pPr>
      <w:r w:rsidRPr="008D0244">
        <w:rPr>
          <w:rStyle w:val="EmphasisPortocalie"/>
        </w:rPr>
        <w:t>» Exact ce trebuie să știți:</w:t>
      </w:r>
      <w:r w:rsidRPr="008D0244">
        <w:rPr>
          <w:rFonts w:eastAsia="MS Mincho"/>
        </w:rPr>
        <w:t xml:space="preserve"> </w:t>
      </w:r>
      <w:r w:rsidRPr="008D0244">
        <w:t>Bagajele mari vor fi trimise de la Kyoto la Fukuoka prin curier rapid. Ne vom pregăti câte un bagaj de mână pe care îl vom lua cu noi, doar cu lucrurile necesare.</w:t>
      </w:r>
    </w:p>
    <w:p w14:paraId="3C785C97" w14:textId="77777777" w:rsidR="00140D06" w:rsidRPr="008D0244" w:rsidRDefault="00140D06" w:rsidP="00B13C21">
      <w:pPr>
        <w:pStyle w:val="ItinerarDetail"/>
      </w:pPr>
      <w:r w:rsidRPr="008D0244">
        <w:t>Plecăm cu trenul către Nara, iar pe drum vom vizita:</w:t>
      </w:r>
    </w:p>
    <w:p w14:paraId="7084F41B" w14:textId="77777777" w:rsidR="00140D06" w:rsidRPr="008D0244" w:rsidRDefault="00140D06" w:rsidP="00B13C21">
      <w:pPr>
        <w:pStyle w:val="ItinerarDetail"/>
      </w:pPr>
      <w:r w:rsidRPr="008D0244">
        <w:rPr>
          <w:rStyle w:val="EmphasisNegru"/>
        </w:rPr>
        <w:t>Sanctuarul Shintoist</w:t>
      </w:r>
      <w:r w:rsidRPr="008D0244">
        <w:t xml:space="preserve"> </w:t>
      </w:r>
      <w:r w:rsidRPr="008D0244">
        <w:rPr>
          <w:rStyle w:val="EmphasisNegru"/>
        </w:rPr>
        <w:t>Fushimi Inari Taisha</w:t>
      </w:r>
      <w:r w:rsidRPr="008D0244">
        <w:t xml:space="preserve"> din Kyoto, vestit pentru cele peste 10.000 de porți Torii portocalii, o explozie senzațională de culoare. Ajunși la Nara, vom vizita:</w:t>
      </w:r>
    </w:p>
    <w:p w14:paraId="37959530" w14:textId="77777777" w:rsidR="00140D06" w:rsidRPr="008D0244" w:rsidRDefault="00140D06" w:rsidP="00B13C21">
      <w:pPr>
        <w:pStyle w:val="ItinerarDetail"/>
      </w:pPr>
      <w:r w:rsidRPr="008D0244">
        <w:rPr>
          <w:rStyle w:val="EmphasisNegru"/>
        </w:rPr>
        <w:t>Templul Todaiji</w:t>
      </w:r>
      <w:r w:rsidRPr="008D0244">
        <w:t xml:space="preserve"> </w:t>
      </w:r>
      <w:r w:rsidRPr="008D0244">
        <w:rPr>
          <w:rStyle w:val="EmphasisWH"/>
        </w:rPr>
        <w:t>UNESCO WH</w:t>
      </w:r>
      <w:r w:rsidRPr="008D0244">
        <w:t>, cea mai mare clădire de lemn din lume ce adăpostește cel mai mare Buddha de bronz din Japonia, Daibutsu.</w:t>
      </w:r>
    </w:p>
    <w:p w14:paraId="00892324" w14:textId="77777777" w:rsidR="00140D06" w:rsidRPr="008D0244" w:rsidRDefault="00140D06" w:rsidP="00B13C21">
      <w:pPr>
        <w:pStyle w:val="ItinerarDetail"/>
      </w:pPr>
      <w:r w:rsidRPr="008D0244">
        <w:rPr>
          <w:rStyle w:val="EmphasisNegru"/>
        </w:rPr>
        <w:t>Parcul Nara</w:t>
      </w:r>
      <w:r w:rsidRPr="008D0244">
        <w:t>, cu peste 1.200 de căprioare, mult mai blânde decât ale noastre, considerate mesagere ale zeilor Shinto.</w:t>
      </w:r>
    </w:p>
    <w:p w14:paraId="4E3221CB" w14:textId="4F05C01C" w:rsidR="009F4339" w:rsidRPr="008D0244" w:rsidRDefault="000E0839" w:rsidP="009F4339">
      <w:pPr>
        <w:pStyle w:val="ItinerarDetail"/>
      </w:pPr>
      <w:r w:rsidRPr="008D0244">
        <w:t>Mergem apoi mai departe cu trenul la Osaka.</w:t>
      </w:r>
      <w:r w:rsidR="00896392" w:rsidRPr="008D0244">
        <w:t xml:space="preserve"> Seara v</w:t>
      </w:r>
      <w:r w:rsidRPr="008D0244">
        <w:t>izit</w:t>
      </w:r>
      <w:r w:rsidR="00896392" w:rsidRPr="008D0244">
        <w:t>ăm</w:t>
      </w:r>
      <w:r w:rsidRPr="008D0244">
        <w:t xml:space="preserve"> zona </w:t>
      </w:r>
      <w:r w:rsidRPr="008D0244">
        <w:rPr>
          <w:rStyle w:val="EmphasisNegru"/>
        </w:rPr>
        <w:t>Dotonbori</w:t>
      </w:r>
      <w:r w:rsidRPr="008D0244">
        <w:t xml:space="preserve"> și </w:t>
      </w:r>
      <w:r w:rsidRPr="008D0244">
        <w:rPr>
          <w:rStyle w:val="EmphasisNegru"/>
        </w:rPr>
        <w:t>Shinsaibashi</w:t>
      </w:r>
      <w:r w:rsidRPr="008D0244">
        <w:t>, printre cele mai vibrante artere comerciale din Japonia, faimoase pentru numeroasele magazine și restaurante, cafenele</w:t>
      </w:r>
      <w:r w:rsidR="009F4339" w:rsidRPr="008D0244">
        <w:rPr>
          <w:lang w:eastAsia="ja-JP"/>
        </w:rPr>
        <w:t>.</w:t>
      </w:r>
      <w:r w:rsidRPr="008D0244">
        <w:rPr>
          <w:lang w:eastAsia="ja-JP"/>
        </w:rPr>
        <w:t xml:space="preserve"> </w:t>
      </w:r>
    </w:p>
    <w:p w14:paraId="412611F0" w14:textId="4947A0BC" w:rsidR="0058302B" w:rsidRPr="008D0244" w:rsidRDefault="0058302B" w:rsidP="009F4339">
      <w:pPr>
        <w:pStyle w:val="ItinerarList"/>
      </w:pPr>
      <w:r w:rsidRPr="008D0244">
        <w:t>Cazare în Osaka la hotel de 4* (</w:t>
      </w:r>
      <w:hyperlink r:id="rId29" w:history="1">
        <w:r w:rsidR="0035763C" w:rsidRPr="008D0244">
          <w:rPr>
            <w:rStyle w:val="Hyperlink"/>
          </w:rPr>
          <w:t>Dormy Inn Premium Namba</w:t>
        </w:r>
      </w:hyperlink>
      <w:r w:rsidR="0035763C" w:rsidRPr="008D0244">
        <w:t xml:space="preserve"> </w:t>
      </w:r>
      <w:r w:rsidRPr="008D0244">
        <w:t>sau similar).</w:t>
      </w:r>
    </w:p>
    <w:p w14:paraId="4A5325A8" w14:textId="277B3D03" w:rsidR="000E0839" w:rsidRPr="008D0244" w:rsidRDefault="000E0839" w:rsidP="000E0839">
      <w:pPr>
        <w:pStyle w:val="ItinerarList"/>
      </w:pPr>
      <w:r w:rsidRPr="008D0244">
        <w:t>Mese: mic dejun la hotel.</w:t>
      </w:r>
    </w:p>
    <w:p w14:paraId="72D87924" w14:textId="3E554485" w:rsidR="000E0839" w:rsidRPr="008D0244" w:rsidRDefault="000E0839" w:rsidP="000E0839">
      <w:pPr>
        <w:pStyle w:val="ItinerarList"/>
      </w:pPr>
      <w:r w:rsidRPr="008D0244">
        <w:t>Transport: public (tren).</w:t>
      </w:r>
    </w:p>
    <w:p w14:paraId="6C5391C1" w14:textId="4F44218B" w:rsidR="00CE4393" w:rsidRPr="008D0244" w:rsidRDefault="00CE4393" w:rsidP="00CE4393">
      <w:pPr>
        <w:pStyle w:val="ItinerarOras"/>
      </w:pPr>
      <w:r w:rsidRPr="008D0244">
        <w:lastRenderedPageBreak/>
        <w:t xml:space="preserve">Ziua </w:t>
      </w:r>
      <w:r w:rsidRPr="008D0244">
        <w:rPr>
          <w:lang w:eastAsia="ja-JP"/>
        </w:rPr>
        <w:t>8</w:t>
      </w:r>
      <w:r w:rsidRPr="008D0244">
        <w:t xml:space="preserve">. </w:t>
      </w:r>
      <w:bookmarkStart w:id="14" w:name="z8oras"/>
      <w:r w:rsidR="0058302B" w:rsidRPr="008D0244">
        <w:t>Osaka</w:t>
      </w:r>
      <w:r w:rsidR="0054474F" w:rsidRPr="008D0244">
        <w:t xml:space="preserve"> – Miyajima – Hiroshima – Fukuoka</w:t>
      </w:r>
      <w:bookmarkEnd w:id="14"/>
    </w:p>
    <w:p w14:paraId="5D0B95DE" w14:textId="21B78336" w:rsidR="00CE4393" w:rsidRPr="008D0244" w:rsidRDefault="00DB4DF8" w:rsidP="00CE4393">
      <w:pPr>
        <w:pStyle w:val="ItinerarDate"/>
      </w:pPr>
      <w:r w:rsidRPr="008D0244">
        <w:t>sâmbăt</w:t>
      </w:r>
      <w:r w:rsidR="00FE63BA" w:rsidRPr="008D0244">
        <w:t>ă</w:t>
      </w:r>
      <w:r w:rsidR="00CE4393" w:rsidRPr="008D0244">
        <w:t>,</w:t>
      </w:r>
      <w:bookmarkStart w:id="15" w:name="z8date"/>
      <w:r w:rsidR="00CF27AC" w:rsidRPr="008D0244">
        <w:t>2</w:t>
      </w:r>
      <w:r w:rsidRPr="008D0244">
        <w:t>4</w:t>
      </w:r>
      <w:r w:rsidR="00B8792B" w:rsidRPr="008D0244">
        <w:t>.</w:t>
      </w:r>
      <w:r w:rsidRPr="008D0244">
        <w:t>10</w:t>
      </w:r>
      <w:bookmarkEnd w:id="15"/>
      <w:r w:rsidR="00B8792B" w:rsidRPr="008D0244">
        <w:t>.</w:t>
      </w:r>
      <w:r w:rsidR="00CE4393" w:rsidRPr="008D0244">
        <w:t>20</w:t>
      </w:r>
      <w:r w:rsidR="00B8792B" w:rsidRPr="008D0244">
        <w:t>26</w:t>
      </w:r>
    </w:p>
    <w:p w14:paraId="428A346C" w14:textId="0921100F" w:rsidR="0054474F" w:rsidRPr="008D0244" w:rsidRDefault="0054474F" w:rsidP="0089422E">
      <w:pPr>
        <w:pStyle w:val="ItinerarDetail"/>
      </w:pPr>
      <w:r w:rsidRPr="008D0244">
        <w:t xml:space="preserve">Începem ziua devreme, pentru a explora </w:t>
      </w:r>
      <w:r w:rsidRPr="008D0244">
        <w:rPr>
          <w:rStyle w:val="EmphasisNegru"/>
        </w:rPr>
        <w:t>Hiroshima</w:t>
      </w:r>
      <w:r w:rsidRPr="008D0244">
        <w:t>, un oraș devenit simbol al păcii – luăm trenul Shinkansen cu care urmează să parcurgem 305 km în aprox. 1h 40m!</w:t>
      </w:r>
    </w:p>
    <w:p w14:paraId="4B09EC40" w14:textId="72A8CB7D" w:rsidR="0054474F" w:rsidRPr="008D0244" w:rsidRDefault="0054474F" w:rsidP="0089422E">
      <w:pPr>
        <w:pStyle w:val="ItinerarDetail"/>
      </w:pPr>
      <w:r w:rsidRPr="008D0244">
        <w:t xml:space="preserve">Odată ajunși la Hiroshima, luăm un tren local și apoi ferry-ul spre </w:t>
      </w:r>
      <w:r w:rsidRPr="008D0244">
        <w:rPr>
          <w:rStyle w:val="EmphasisNegru"/>
        </w:rPr>
        <w:t>Insula Miyajima</w:t>
      </w:r>
      <w:r w:rsidRPr="008D0244">
        <w:rPr>
          <w:b/>
        </w:rPr>
        <w:t xml:space="preserve"> </w:t>
      </w:r>
      <w:r w:rsidRPr="008D0244">
        <w:rPr>
          <w:rStyle w:val="EmphasisWH"/>
        </w:rPr>
        <w:t>UNESCO WH</w:t>
      </w:r>
      <w:r w:rsidRPr="008D0244">
        <w:t>, unul dintre cele mai frumoase 3 locuri din Japonia.</w:t>
      </w:r>
      <w:r w:rsidRPr="008D0244">
        <w:rPr>
          <w:rFonts w:ascii="MS Mincho" w:eastAsia="MS Mincho" w:hAnsi="MS Mincho" w:cs="MS Mincho"/>
        </w:rPr>
        <w:t xml:space="preserve"> </w:t>
      </w:r>
      <w:r w:rsidRPr="008D0244">
        <w:t xml:space="preserve">Vom descoperi aici </w:t>
      </w:r>
      <w:r w:rsidRPr="008D0244">
        <w:rPr>
          <w:b/>
        </w:rPr>
        <w:t>Sanctuarul shintoist Itsukushima</w:t>
      </w:r>
      <w:r w:rsidRPr="008D0244">
        <w:t xml:space="preserve"> cu faimoasa poartă Torii, care în timpul fluxului dă senzația că plutește pe apă.</w:t>
      </w:r>
    </w:p>
    <w:p w14:paraId="56B924FF" w14:textId="45D7D0C9" w:rsidR="0054474F" w:rsidRPr="008D0244" w:rsidRDefault="0054474F" w:rsidP="0089422E">
      <w:pPr>
        <w:pStyle w:val="ItinerarDetail"/>
      </w:pPr>
      <w:r w:rsidRPr="008D0244">
        <w:t>Ne întoarcem cu ferry-ul la Hiroshima. În ciuda momentului tragic din 1945, Hiroshima este astăzi un oraș vibrant, care emană speranță și transmite un mesaj pașnic tuturor vizitatorilor săi. Vom admira orașul folosind transportul în comun și vom vizita</w:t>
      </w:r>
      <w:r w:rsidR="00512E82" w:rsidRPr="008D0244">
        <w:t xml:space="preserve"> </w:t>
      </w:r>
      <w:r w:rsidRPr="008D0244">
        <w:rPr>
          <w:rStyle w:val="EmphasisNegru"/>
        </w:rPr>
        <w:t>Muzeul și Parcul Memorial al Păcii</w:t>
      </w:r>
      <w:r w:rsidRPr="008D0244">
        <w:rPr>
          <w:b/>
        </w:rPr>
        <w:t xml:space="preserve"> </w:t>
      </w:r>
      <w:r w:rsidRPr="008D0244">
        <w:rPr>
          <w:rStyle w:val="EmphasisWH"/>
        </w:rPr>
        <w:t>UNESCO WH</w:t>
      </w:r>
      <w:r w:rsidRPr="008D0244">
        <w:t>, cu „domul bombei atomice, A-Bomb Dome”, locul în care a căzut bomba atomică, actualmente loc de reculegere.</w:t>
      </w:r>
    </w:p>
    <w:p w14:paraId="498DEFE4" w14:textId="77777777" w:rsidR="000E0839" w:rsidRPr="008D0244" w:rsidRDefault="000E0839" w:rsidP="000E0839">
      <w:pPr>
        <w:pStyle w:val="List1"/>
        <w:numPr>
          <w:ilvl w:val="0"/>
          <w:numId w:val="0"/>
        </w:numPr>
        <w:ind w:left="357" w:hanging="357"/>
      </w:pPr>
      <w:r w:rsidRPr="008D0244">
        <w:t>Luăm tramvaiul până la gara Hiroshima și plecăm cu trenul la Fukuoka, ultima destinație din Japonia.</w:t>
      </w:r>
    </w:p>
    <w:p w14:paraId="34F742BE" w14:textId="40B827DE" w:rsidR="0054474F" w:rsidRPr="008D0244" w:rsidRDefault="0054474F" w:rsidP="0089422E">
      <w:pPr>
        <w:pStyle w:val="List1"/>
      </w:pPr>
      <w:r w:rsidRPr="008D0244">
        <w:t xml:space="preserve">Cazare în Fukuoka la un hotel de </w:t>
      </w:r>
      <w:r w:rsidR="00896392" w:rsidRPr="008D0244">
        <w:t>4</w:t>
      </w:r>
      <w:r w:rsidRPr="008D0244">
        <w:t>* (</w:t>
      </w:r>
      <w:hyperlink r:id="rId30" w:history="1">
        <w:r w:rsidR="00896392" w:rsidRPr="008D0244">
          <w:rPr>
            <w:rStyle w:val="Hyperlink"/>
          </w:rPr>
          <w:t>Monterey La Soer Fukuoka</w:t>
        </w:r>
      </w:hyperlink>
      <w:r w:rsidRPr="008D0244">
        <w:t xml:space="preserve"> sau similar).</w:t>
      </w:r>
    </w:p>
    <w:p w14:paraId="0CC83F27" w14:textId="2D040452" w:rsidR="0054474F" w:rsidRPr="008D0244" w:rsidRDefault="0054474F" w:rsidP="0089422E">
      <w:pPr>
        <w:pStyle w:val="List1"/>
      </w:pPr>
      <w:r w:rsidRPr="008D0244">
        <w:t>Mese: mic dejun la hotel.</w:t>
      </w:r>
    </w:p>
    <w:p w14:paraId="792B839F" w14:textId="4F17ABE8" w:rsidR="0054474F" w:rsidRPr="008D0244" w:rsidRDefault="0054474F" w:rsidP="0089422E">
      <w:pPr>
        <w:pStyle w:val="List1"/>
      </w:pPr>
      <w:r w:rsidRPr="008D0244">
        <w:t>Transport: public.</w:t>
      </w:r>
    </w:p>
    <w:p w14:paraId="1BEB9360" w14:textId="74416A80" w:rsidR="00CE4393" w:rsidRPr="008D0244" w:rsidRDefault="00CE4393" w:rsidP="00CE4393">
      <w:pPr>
        <w:pStyle w:val="ItinerarOras"/>
      </w:pPr>
      <w:r w:rsidRPr="008D0244">
        <w:t xml:space="preserve">Ziua </w:t>
      </w:r>
      <w:r w:rsidRPr="008D0244">
        <w:rPr>
          <w:lang w:eastAsia="ja-JP"/>
        </w:rPr>
        <w:t>9</w:t>
      </w:r>
      <w:r w:rsidRPr="008D0244">
        <w:t xml:space="preserve">. </w:t>
      </w:r>
      <w:bookmarkStart w:id="16" w:name="z9oras"/>
      <w:r w:rsidR="0054474F" w:rsidRPr="008D0244">
        <w:t>Fukuoka – Busan</w:t>
      </w:r>
      <w:bookmarkEnd w:id="16"/>
    </w:p>
    <w:p w14:paraId="378182BF" w14:textId="71DC6201" w:rsidR="00CE4393" w:rsidRPr="008D0244" w:rsidRDefault="00DB4DF8" w:rsidP="00CE4393">
      <w:pPr>
        <w:pStyle w:val="ItinerarDate"/>
      </w:pPr>
      <w:r w:rsidRPr="008D0244">
        <w:t>duminică</w:t>
      </w:r>
      <w:r w:rsidR="00CE4393" w:rsidRPr="008D0244">
        <w:t xml:space="preserve">, </w:t>
      </w:r>
      <w:bookmarkStart w:id="17" w:name="z9date"/>
      <w:r w:rsidR="00CF27AC" w:rsidRPr="008D0244">
        <w:rPr>
          <w:lang w:eastAsia="ja-JP"/>
        </w:rPr>
        <w:t>2</w:t>
      </w:r>
      <w:r w:rsidRPr="008D0244">
        <w:rPr>
          <w:lang w:eastAsia="ja-JP"/>
        </w:rPr>
        <w:t>5</w:t>
      </w:r>
      <w:r w:rsidR="00CE4393" w:rsidRPr="008D0244">
        <w:t>.</w:t>
      </w:r>
      <w:r w:rsidRPr="008D0244">
        <w:t>10</w:t>
      </w:r>
      <w:bookmarkEnd w:id="17"/>
      <w:r w:rsidR="00CE4393" w:rsidRPr="008D0244">
        <w:t>.202</w:t>
      </w:r>
      <w:r w:rsidR="00B8792B" w:rsidRPr="008D0244">
        <w:t>6</w:t>
      </w:r>
    </w:p>
    <w:p w14:paraId="74253817" w14:textId="6C024CD3" w:rsidR="0054474F" w:rsidRPr="008D0244" w:rsidRDefault="0054474F" w:rsidP="006F6243">
      <w:pPr>
        <w:pStyle w:val="ItinerarDetail"/>
      </w:pPr>
      <w:r w:rsidRPr="008D0244">
        <w:t xml:space="preserve">Vom fi transferați în port, pentru a pleca cu ferry-ul către </w:t>
      </w:r>
      <w:r w:rsidRPr="008D0244">
        <w:rPr>
          <w:rStyle w:val="EmphasisNegru"/>
        </w:rPr>
        <w:t>Busan</w:t>
      </w:r>
      <w:r w:rsidRPr="008D0244">
        <w:t>, Coreea de Sud. Sosim în jurul orei prânzului la terminal și ne îmbarcăm pe ferry-ul către Busan. Busan al doilea oraș ca mărime din Coreea de Sud, renumit pentru portul său, plajele frumoase, precum Haeundae și Gwangalli. Ne întâlnim cu ghidul local și ne cazăm la hotel.</w:t>
      </w:r>
    </w:p>
    <w:p w14:paraId="52E5C670" w14:textId="3AC20498" w:rsidR="0054474F" w:rsidRPr="008D0244" w:rsidRDefault="0054474F" w:rsidP="006F6243">
      <w:pPr>
        <w:pStyle w:val="List1"/>
      </w:pPr>
      <w:r w:rsidRPr="008D0244">
        <w:t>Cazare în Busan la hotel 4* (</w:t>
      </w:r>
      <w:hyperlink r:id="rId31" w:history="1">
        <w:r w:rsidRPr="008D0244">
          <w:rPr>
            <w:rStyle w:val="Hyperlink"/>
          </w:rPr>
          <w:t>Ramada Encore Haeundae</w:t>
        </w:r>
      </w:hyperlink>
      <w:r w:rsidRPr="008D0244">
        <w:t xml:space="preserve"> sau similar).</w:t>
      </w:r>
    </w:p>
    <w:p w14:paraId="53FA88BC" w14:textId="72BAB0E1" w:rsidR="0054474F" w:rsidRPr="008D0244" w:rsidRDefault="0054474F" w:rsidP="006F6243">
      <w:pPr>
        <w:pStyle w:val="List1"/>
      </w:pPr>
      <w:r w:rsidRPr="008D0244">
        <w:t>Mese: mic dejun, cină la un restaurant local.</w:t>
      </w:r>
    </w:p>
    <w:p w14:paraId="7CBE8F6F" w14:textId="7AC08F3D" w:rsidR="00B8792B" w:rsidRPr="008D0244" w:rsidRDefault="0054474F" w:rsidP="006F6243">
      <w:pPr>
        <w:pStyle w:val="List1"/>
      </w:pPr>
      <w:r w:rsidRPr="008D0244">
        <w:t>Transport: privat (autocar), public (tren, ferry).</w:t>
      </w:r>
    </w:p>
    <w:p w14:paraId="4FFF32AA" w14:textId="78620F5B" w:rsidR="00CE4393" w:rsidRPr="008D0244" w:rsidRDefault="00CE4393" w:rsidP="00CE4393">
      <w:pPr>
        <w:pStyle w:val="ItinerarOras"/>
      </w:pPr>
      <w:r w:rsidRPr="008D0244">
        <w:t xml:space="preserve">Ziua </w:t>
      </w:r>
      <w:r w:rsidRPr="008D0244">
        <w:rPr>
          <w:lang w:eastAsia="ja-JP"/>
        </w:rPr>
        <w:t>10</w:t>
      </w:r>
      <w:r w:rsidRPr="008D0244">
        <w:t xml:space="preserve">. </w:t>
      </w:r>
      <w:bookmarkStart w:id="18" w:name="z10oras"/>
      <w:r w:rsidR="0054474F" w:rsidRPr="008D0244">
        <w:t xml:space="preserve">Busan </w:t>
      </w:r>
      <w:r w:rsidR="006F6243" w:rsidRPr="008D0244">
        <w:t>–</w:t>
      </w:r>
      <w:r w:rsidR="0054474F" w:rsidRPr="008D0244">
        <w:t xml:space="preserve"> Seoul</w:t>
      </w:r>
      <w:bookmarkEnd w:id="18"/>
    </w:p>
    <w:p w14:paraId="0C478D09" w14:textId="3F472F05" w:rsidR="00CE4393" w:rsidRPr="008D0244" w:rsidRDefault="00DB4DF8" w:rsidP="00CE4393">
      <w:pPr>
        <w:pStyle w:val="ItinerarDate"/>
      </w:pPr>
      <w:r w:rsidRPr="008D0244">
        <w:t>lun</w:t>
      </w:r>
      <w:r w:rsidR="0054474F" w:rsidRPr="008D0244">
        <w:t>i</w:t>
      </w:r>
      <w:r w:rsidR="00CE4393" w:rsidRPr="008D0244">
        <w:t xml:space="preserve">, </w:t>
      </w:r>
      <w:bookmarkStart w:id="19" w:name="z10date"/>
      <w:r w:rsidR="00CF27AC" w:rsidRPr="008D0244">
        <w:rPr>
          <w:lang w:eastAsia="ja-JP"/>
        </w:rPr>
        <w:t>2</w:t>
      </w:r>
      <w:r w:rsidRPr="008D0244">
        <w:rPr>
          <w:lang w:eastAsia="ja-JP"/>
        </w:rPr>
        <w:t>6</w:t>
      </w:r>
      <w:r w:rsidR="00CE4393" w:rsidRPr="008D0244">
        <w:t>.</w:t>
      </w:r>
      <w:r w:rsidRPr="008D0244">
        <w:t>10</w:t>
      </w:r>
      <w:bookmarkEnd w:id="19"/>
      <w:r w:rsidR="00CE4393" w:rsidRPr="008D0244">
        <w:t>.202</w:t>
      </w:r>
      <w:r w:rsidR="00B8792B" w:rsidRPr="008D0244">
        <w:t>6</w:t>
      </w:r>
    </w:p>
    <w:p w14:paraId="0C944B88" w14:textId="2967337F" w:rsidR="0054474F" w:rsidRPr="008D0244" w:rsidRDefault="0054474F" w:rsidP="00B13C21">
      <w:pPr>
        <w:pStyle w:val="ItinerarDetail"/>
        <w:rPr>
          <w:b/>
          <w:szCs w:val="21"/>
        </w:rPr>
      </w:pPr>
      <w:r w:rsidRPr="008D0244">
        <w:rPr>
          <w:szCs w:val="21"/>
        </w:rPr>
        <w:t>Dimineața mergem într-un tur de oraș și vizităm:</w:t>
      </w:r>
    </w:p>
    <w:p w14:paraId="302261AC" w14:textId="374F19F1" w:rsidR="0054474F" w:rsidRPr="008D0244" w:rsidRDefault="0054474F" w:rsidP="00B13C21">
      <w:pPr>
        <w:pStyle w:val="ItinerarDetail"/>
        <w:rPr>
          <w:szCs w:val="21"/>
        </w:rPr>
      </w:pPr>
      <w:r w:rsidRPr="008D0244">
        <w:rPr>
          <w:b/>
          <w:szCs w:val="21"/>
        </w:rPr>
        <w:t>Templul Haedong Yonggung</w:t>
      </w:r>
      <w:r w:rsidRPr="008D0244">
        <w:rPr>
          <w:bCs/>
          <w:szCs w:val="21"/>
        </w:rPr>
        <w:t>,</w:t>
      </w:r>
      <w:r w:rsidRPr="008D0244">
        <w:rPr>
          <w:b/>
          <w:szCs w:val="21"/>
        </w:rPr>
        <w:t xml:space="preserve"> </w:t>
      </w:r>
      <w:r w:rsidRPr="008D0244">
        <w:rPr>
          <w:szCs w:val="21"/>
        </w:rPr>
        <w:t>unul dintre cele mai frumoase temple din Coreea de Sud, ce este așezat pe coasta mării.</w:t>
      </w:r>
    </w:p>
    <w:p w14:paraId="3209BEFB" w14:textId="29F5429C" w:rsidR="0054474F" w:rsidRPr="008D0244" w:rsidRDefault="0054474F" w:rsidP="00B13C21">
      <w:pPr>
        <w:pStyle w:val="ItinerarDetail"/>
        <w:rPr>
          <w:szCs w:val="21"/>
        </w:rPr>
      </w:pPr>
      <w:r w:rsidRPr="008D0244">
        <w:rPr>
          <w:b/>
          <w:bCs/>
          <w:szCs w:val="21"/>
        </w:rPr>
        <w:t>Piața de Pește Jagalchi</w:t>
      </w:r>
      <w:r w:rsidRPr="008D0244">
        <w:rPr>
          <w:szCs w:val="21"/>
        </w:rPr>
        <w:t xml:space="preserve">, unde vom simți pulsul vieții matinale a unuia din cele mai mari porturi din Coreea de Sud. Aici vom avea oportunitatea să admirăm varietatea impresionantă de pești proaspeți și să ne bucurăm apoi de un dejun inedit cu </w:t>
      </w:r>
      <w:r w:rsidR="00DD1ACC" w:rsidRPr="008D0244">
        <w:rPr>
          <w:szCs w:val="21"/>
        </w:rPr>
        <w:t>pește.</w:t>
      </w:r>
    </w:p>
    <w:p w14:paraId="3AF05F34" w14:textId="7B3F08D5" w:rsidR="0054474F" w:rsidRPr="008D0244" w:rsidRDefault="0054474F" w:rsidP="00B13C21">
      <w:pPr>
        <w:pStyle w:val="ItinerarDetail"/>
        <w:rPr>
          <w:szCs w:val="21"/>
        </w:rPr>
      </w:pPr>
      <w:r w:rsidRPr="008D0244">
        <w:rPr>
          <w:b/>
          <w:bCs/>
          <w:szCs w:val="21"/>
        </w:rPr>
        <w:t>Gamcheon Village</w:t>
      </w:r>
      <w:r w:rsidRPr="008D0244">
        <w:rPr>
          <w:szCs w:val="21"/>
        </w:rPr>
        <w:t xml:space="preserve"> este următoarea noastră oprire, cunoscut pentru casele sale colorate și înguste dispuse pe dealurile abrupte. Acest loc boem este plin de galerii de artă, ateliere de meșteșuguri tradiționale și magazine, oferindu-ne o atmosferă unică și captivantă.</w:t>
      </w:r>
    </w:p>
    <w:p w14:paraId="32811453" w14:textId="19D36B35" w:rsidR="0054474F" w:rsidRPr="008D0244" w:rsidRDefault="0054474F" w:rsidP="00B13C21">
      <w:pPr>
        <w:pStyle w:val="ItinerarDetail"/>
        <w:rPr>
          <w:szCs w:val="21"/>
        </w:rPr>
      </w:pPr>
      <w:r w:rsidRPr="008D0244">
        <w:rPr>
          <w:b/>
          <w:bCs/>
          <w:szCs w:val="21"/>
        </w:rPr>
        <w:t xml:space="preserve">Podul de sticlă, </w:t>
      </w:r>
      <w:r w:rsidRPr="008D0244">
        <w:rPr>
          <w:szCs w:val="21"/>
        </w:rPr>
        <w:t>o pasarelă suspendată, construită pe stâncile abrupte de la malul mării. Această pasarelă construită din sticlă transparentă oferă o priveliște panoramică uimitoare asupra Oceanului Pacific, oferind o experiență de neuitat.</w:t>
      </w:r>
    </w:p>
    <w:p w14:paraId="1CF5841A" w14:textId="546ABE9D" w:rsidR="0054474F" w:rsidRPr="008D0244" w:rsidRDefault="0054474F" w:rsidP="00B13C21">
      <w:pPr>
        <w:pStyle w:val="ItinerarDetail"/>
        <w:rPr>
          <w:szCs w:val="21"/>
        </w:rPr>
      </w:pPr>
      <w:r w:rsidRPr="008D0244">
        <w:rPr>
          <w:szCs w:val="21"/>
        </w:rPr>
        <w:t>Plecăm la gară de unde vom lua trenul super rapid către Seoul.</w:t>
      </w:r>
    </w:p>
    <w:p w14:paraId="18F8A449" w14:textId="1C916DBA" w:rsidR="005C18FB" w:rsidRPr="008D0244" w:rsidRDefault="005C18FB" w:rsidP="005C18FB">
      <w:pPr>
        <w:pStyle w:val="ItinerarList"/>
        <w:rPr>
          <w:szCs w:val="21"/>
        </w:rPr>
      </w:pPr>
      <w:r w:rsidRPr="008D0244">
        <w:rPr>
          <w:szCs w:val="21"/>
        </w:rPr>
        <w:t>Cazare în Seoul la un hotel de 4* (</w:t>
      </w:r>
      <w:hyperlink r:id="rId32" w:history="1">
        <w:r w:rsidRPr="008D0244">
          <w:rPr>
            <w:rStyle w:val="Hyperlink"/>
            <w:rFonts w:cstheme="majorHAnsi"/>
            <w:szCs w:val="21"/>
          </w:rPr>
          <w:t>Kukdo</w:t>
        </w:r>
      </w:hyperlink>
      <w:r w:rsidRPr="008D0244">
        <w:rPr>
          <w:szCs w:val="21"/>
        </w:rPr>
        <w:t xml:space="preserve"> sau similar).</w:t>
      </w:r>
    </w:p>
    <w:p w14:paraId="66A8F5BC" w14:textId="4B0AF75C" w:rsidR="0054474F" w:rsidRPr="008D0244" w:rsidRDefault="0054474F" w:rsidP="006F6243">
      <w:pPr>
        <w:pStyle w:val="ItinerarList"/>
        <w:rPr>
          <w:szCs w:val="21"/>
          <w:u w:color="000000"/>
        </w:rPr>
      </w:pPr>
      <w:r w:rsidRPr="008D0244">
        <w:rPr>
          <w:szCs w:val="21"/>
          <w:u w:color="000000"/>
        </w:rPr>
        <w:t>Mese: mic dejun la hotel, dejun la un restaurant local.</w:t>
      </w:r>
    </w:p>
    <w:p w14:paraId="7AE816CB" w14:textId="145BA5D8" w:rsidR="0054474F" w:rsidRPr="008D0244" w:rsidRDefault="0054474F" w:rsidP="006F6243">
      <w:pPr>
        <w:pStyle w:val="ItinerarList"/>
        <w:rPr>
          <w:szCs w:val="21"/>
        </w:rPr>
      </w:pPr>
      <w:r w:rsidRPr="008D0244">
        <w:rPr>
          <w:szCs w:val="21"/>
          <w:u w:color="000000"/>
        </w:rPr>
        <w:t>Transport: privat (autocar), public.</w:t>
      </w:r>
    </w:p>
    <w:p w14:paraId="3080547B" w14:textId="4FD9734C" w:rsidR="00CE4393" w:rsidRPr="008D0244" w:rsidRDefault="00CE4393" w:rsidP="00CE4393">
      <w:pPr>
        <w:pStyle w:val="ItinerarOras"/>
      </w:pPr>
      <w:r w:rsidRPr="008D0244">
        <w:lastRenderedPageBreak/>
        <w:t xml:space="preserve">Ziua </w:t>
      </w:r>
      <w:r w:rsidRPr="008D0244">
        <w:rPr>
          <w:lang w:eastAsia="ja-JP"/>
        </w:rPr>
        <w:t>11</w:t>
      </w:r>
      <w:r w:rsidRPr="008D0244">
        <w:t xml:space="preserve">. </w:t>
      </w:r>
      <w:bookmarkStart w:id="20" w:name="z11oras"/>
      <w:r w:rsidR="00BD1934" w:rsidRPr="008D0244">
        <w:t>Seoul</w:t>
      </w:r>
      <w:r w:rsidR="00896392" w:rsidRPr="008D0244">
        <w:t>, tur de oraș</w:t>
      </w:r>
      <w:bookmarkEnd w:id="20"/>
    </w:p>
    <w:p w14:paraId="4635C15C" w14:textId="73FA6921" w:rsidR="00CE4393" w:rsidRPr="008D0244" w:rsidRDefault="00CE4393" w:rsidP="00CE4393">
      <w:pPr>
        <w:pStyle w:val="ItinerarDate"/>
      </w:pPr>
      <w:r w:rsidRPr="008D0244">
        <w:t>m</w:t>
      </w:r>
      <w:r w:rsidR="00DB4DF8" w:rsidRPr="008D0244">
        <w:t>arți</w:t>
      </w:r>
      <w:r w:rsidRPr="008D0244">
        <w:t xml:space="preserve">, </w:t>
      </w:r>
      <w:bookmarkStart w:id="21" w:name="z11date"/>
      <w:r w:rsidR="00CF27AC" w:rsidRPr="008D0244">
        <w:rPr>
          <w:lang w:eastAsia="ja-JP"/>
        </w:rPr>
        <w:t>2</w:t>
      </w:r>
      <w:r w:rsidR="00DB4DF8" w:rsidRPr="008D0244">
        <w:rPr>
          <w:lang w:eastAsia="ja-JP"/>
        </w:rPr>
        <w:t>7</w:t>
      </w:r>
      <w:r w:rsidRPr="008D0244">
        <w:t>.</w:t>
      </w:r>
      <w:r w:rsidR="00DB4DF8" w:rsidRPr="008D0244">
        <w:t>10</w:t>
      </w:r>
      <w:bookmarkEnd w:id="21"/>
      <w:r w:rsidRPr="008D0244">
        <w:t>.202</w:t>
      </w:r>
      <w:r w:rsidR="00B8792B" w:rsidRPr="008D0244">
        <w:t>6</w:t>
      </w:r>
    </w:p>
    <w:p w14:paraId="317EA685" w14:textId="67684CF2" w:rsidR="00896392" w:rsidRPr="008D0244" w:rsidRDefault="0035763C" w:rsidP="00B13C21">
      <w:pPr>
        <w:pStyle w:val="ItinerarDetail"/>
      </w:pPr>
      <w:r w:rsidRPr="008D0244">
        <w:rPr>
          <w:color w:val="000000"/>
          <w:u w:color="000000"/>
        </w:rPr>
        <w:t>Explorăm astăzi</w:t>
      </w:r>
      <w:r w:rsidRPr="008D0244">
        <w:t xml:space="preserve"> Seoul, oraș cu 10 milioane locuitori. Vizităm:</w:t>
      </w:r>
    </w:p>
    <w:p w14:paraId="283A584F" w14:textId="58D24353" w:rsidR="00896392" w:rsidRPr="008D0244" w:rsidRDefault="00896392" w:rsidP="00B13C21">
      <w:pPr>
        <w:pStyle w:val="ItinerarDetail"/>
      </w:pPr>
      <w:r w:rsidRPr="008D0244">
        <w:rPr>
          <w:rStyle w:val="EmphasisNegru"/>
        </w:rPr>
        <w:t>Dongdaemun Design Plaza</w:t>
      </w:r>
      <w:r w:rsidRPr="008D0244">
        <w:t>, această emblematică construcție, proiectată de celebra arhitectă Zaha Hadid, nu doar că atrage privirile, ci este și epicentrul creativității. Este locul unde artiștii, designerii și pasionații de modă se întâlnesc pentru a împărtăși idei și pentru a se inspira reciproc. În jurul pieței Dongdaemun, vom descoperi o varietate impresionantă de magazine și complexe comerciale, unde putem vedea cele mai recente tendințe în modă și putem achiziționa produse deosebite și de calitate;</w:t>
      </w:r>
    </w:p>
    <w:p w14:paraId="065BD5F2" w14:textId="75239AA4" w:rsidR="00896392" w:rsidRPr="008D0244" w:rsidRDefault="00896392" w:rsidP="00B13C21">
      <w:pPr>
        <w:pStyle w:val="ItinerarDetail"/>
      </w:pPr>
      <w:r w:rsidRPr="008D0244">
        <w:rPr>
          <w:b/>
          <w:bCs/>
        </w:rPr>
        <w:t>Lotte Tower</w:t>
      </w:r>
      <w:r w:rsidRPr="008D0244">
        <w:t>, una dintre cele mai înalte clădiri din lume. Cu lifturi ultra-rapide, ajungem în câteva secunde la platforma de observație de la etajele superioare, unde ne bucurăm de o panoramă spectaculoasă a orașului, a râului Han și a munților din jur, ce ne oferă o perspectivă impresionantă asupra Seoul-ului de azi.</w:t>
      </w:r>
    </w:p>
    <w:p w14:paraId="7AED0D36" w14:textId="7F4CDB86" w:rsidR="00E66669" w:rsidRPr="008D0244" w:rsidRDefault="00E66669" w:rsidP="00B13C21">
      <w:pPr>
        <w:pStyle w:val="ItinerarDetail"/>
      </w:pPr>
      <w:r w:rsidRPr="008D0244">
        <w:rPr>
          <w:b/>
          <w:bCs/>
        </w:rPr>
        <w:t>Starfield Library</w:t>
      </w:r>
      <w:r w:rsidRPr="008D0244">
        <w:t>: această bibliotecă impresionantă și modernă este mult mai mult decât un loc pentru cărți. Este o adevărată atracție culturală, unde puteți să vă relaxați și să vă bucurați de atmosfera liniștită și de arhitectura spectaculoasă, înconjurați de mii și mii de cărți.</w:t>
      </w:r>
    </w:p>
    <w:p w14:paraId="7320CF8B" w14:textId="17D20967" w:rsidR="00E66669" w:rsidRPr="008D0244" w:rsidRDefault="00E66669" w:rsidP="00B13C21">
      <w:pPr>
        <w:pStyle w:val="ItinerarDetail"/>
      </w:pPr>
      <w:r w:rsidRPr="008D0244">
        <w:rPr>
          <w:b/>
          <w:bCs/>
        </w:rPr>
        <w:t>COEX Mall:</w:t>
      </w:r>
      <w:r w:rsidRPr="008D0244">
        <w:t xml:space="preserve"> unul dintre cele mai mari centre comerciale din Asia, COEX Mall vă întâmpină cu o ofertă variată de magazine, restaurante și atracții. Aici aveți oportunitatea de a experimenta bucuria cumpărăturilor și de a vă răsfăța papilele gustative cu deliciile gastronomiei coreene și internaționale.</w:t>
      </w:r>
    </w:p>
    <w:p w14:paraId="72400211" w14:textId="77777777" w:rsidR="00896392" w:rsidRPr="008D0244" w:rsidRDefault="00896392" w:rsidP="00B13C21">
      <w:pPr>
        <w:pStyle w:val="ItinerarDetail"/>
      </w:pPr>
      <w:r w:rsidRPr="008D0244">
        <w:t xml:space="preserve">Seara vă recomandăm să explorați </w:t>
      </w:r>
      <w:r w:rsidRPr="008D0244">
        <w:rPr>
          <w:rStyle w:val="EmphasisNegru"/>
        </w:rPr>
        <w:t>Cartierul Myeondong</w:t>
      </w:r>
      <w:r w:rsidRPr="008D0244">
        <w:t xml:space="preserve">, centru comercial și de divertisment popular, renumit pentru străzile sale pline de viață, magazine de branduri de renume mondial, restaurante cu meniuri delicioase și o atmosferă energică care atrage localnici și turiști deopotrivă. </w:t>
      </w:r>
    </w:p>
    <w:p w14:paraId="1C75F7A3" w14:textId="00985AB7" w:rsidR="00BD1934" w:rsidRPr="008D0244" w:rsidRDefault="00BD1934" w:rsidP="006F6243">
      <w:pPr>
        <w:pStyle w:val="ItinerarList"/>
      </w:pPr>
      <w:r w:rsidRPr="008D0244">
        <w:t>Cazare în Seoul la un hotel de 4* (</w:t>
      </w:r>
      <w:hyperlink r:id="rId33" w:history="1">
        <w:r w:rsidR="005C18FB" w:rsidRPr="008D0244">
          <w:rPr>
            <w:rStyle w:val="Hyperlink"/>
            <w:rFonts w:cstheme="majorHAnsi"/>
            <w:sz w:val="22"/>
            <w:szCs w:val="22"/>
          </w:rPr>
          <w:t>Kukdo</w:t>
        </w:r>
      </w:hyperlink>
      <w:r w:rsidRPr="008D0244">
        <w:t xml:space="preserve"> sau similar).</w:t>
      </w:r>
    </w:p>
    <w:p w14:paraId="74A9F324" w14:textId="1948D02D" w:rsidR="00BD1934" w:rsidRPr="008D0244" w:rsidRDefault="00BD1934" w:rsidP="00232CD9">
      <w:pPr>
        <w:pStyle w:val="ItinerarList"/>
      </w:pPr>
      <w:r w:rsidRPr="008D0244">
        <w:rPr>
          <w:u w:color="000000"/>
        </w:rPr>
        <w:t xml:space="preserve">Mese: </w:t>
      </w:r>
      <w:r w:rsidRPr="008D0244">
        <w:t>mic dejun la hotel.</w:t>
      </w:r>
    </w:p>
    <w:p w14:paraId="36E19E7F" w14:textId="1620E155" w:rsidR="00BD1934" w:rsidRPr="008D0244" w:rsidRDefault="00BD1934" w:rsidP="00232CD9">
      <w:pPr>
        <w:pStyle w:val="ItinerarList"/>
        <w:rPr>
          <w:u w:color="000000"/>
        </w:rPr>
      </w:pPr>
      <w:r w:rsidRPr="008D0244">
        <w:t>Transpor</w:t>
      </w:r>
      <w:r w:rsidRPr="008D0244">
        <w:rPr>
          <w:u w:color="000000"/>
        </w:rPr>
        <w:t xml:space="preserve">t:  </w:t>
      </w:r>
      <w:r w:rsidR="00B02FFE" w:rsidRPr="008D0244">
        <w:rPr>
          <w:u w:color="000000"/>
        </w:rPr>
        <w:t>privat (autocar)</w:t>
      </w:r>
      <w:r w:rsidR="00C01ECD" w:rsidRPr="008D0244">
        <w:rPr>
          <w:u w:color="000000"/>
        </w:rPr>
        <w:t>.</w:t>
      </w:r>
    </w:p>
    <w:p w14:paraId="350F6E60" w14:textId="119F064E" w:rsidR="00CE4393" w:rsidRPr="008D0244" w:rsidRDefault="00CE4393" w:rsidP="00CE4393">
      <w:pPr>
        <w:pStyle w:val="ItinerarOras"/>
      </w:pPr>
      <w:r w:rsidRPr="008D0244">
        <w:t xml:space="preserve">Ziua </w:t>
      </w:r>
      <w:r w:rsidRPr="008D0244">
        <w:rPr>
          <w:lang w:eastAsia="ja-JP"/>
        </w:rPr>
        <w:t>12</w:t>
      </w:r>
      <w:r w:rsidRPr="008D0244">
        <w:t xml:space="preserve">. </w:t>
      </w:r>
      <w:bookmarkStart w:id="22" w:name="z12oras"/>
      <w:r w:rsidR="00945051" w:rsidRPr="008D0244">
        <w:t xml:space="preserve">Seoul </w:t>
      </w:r>
      <w:r w:rsidR="00B8792B" w:rsidRPr="008D0244">
        <w:t xml:space="preserve">– </w:t>
      </w:r>
      <w:r w:rsidR="00945051" w:rsidRPr="008D0244">
        <w:t>Doha</w:t>
      </w:r>
      <w:bookmarkEnd w:id="22"/>
    </w:p>
    <w:p w14:paraId="2C0A3C02" w14:textId="5BD50551" w:rsidR="00CE4393" w:rsidRPr="008D0244" w:rsidRDefault="00DB4DF8" w:rsidP="00CE4393">
      <w:pPr>
        <w:pStyle w:val="ItinerarDate"/>
      </w:pPr>
      <w:r w:rsidRPr="008D0244">
        <w:t>miercuri</w:t>
      </w:r>
      <w:r w:rsidR="00CE4393" w:rsidRPr="008D0244">
        <w:t xml:space="preserve">, </w:t>
      </w:r>
      <w:bookmarkStart w:id="23" w:name="z12date"/>
      <w:r w:rsidRPr="008D0244">
        <w:rPr>
          <w:lang w:eastAsia="ja-JP"/>
        </w:rPr>
        <w:t>28</w:t>
      </w:r>
      <w:r w:rsidR="00CE4393" w:rsidRPr="008D0244">
        <w:t>.</w:t>
      </w:r>
      <w:r w:rsidRPr="008D0244">
        <w:t>10</w:t>
      </w:r>
      <w:bookmarkEnd w:id="23"/>
      <w:r w:rsidR="00CE4393" w:rsidRPr="008D0244">
        <w:t>.202</w:t>
      </w:r>
      <w:r w:rsidR="00B8792B" w:rsidRPr="008D0244">
        <w:t>6</w:t>
      </w:r>
    </w:p>
    <w:p w14:paraId="6B867845" w14:textId="60DCA080" w:rsidR="00945051" w:rsidRPr="008D0244" w:rsidRDefault="0035763C" w:rsidP="00B13C21">
      <w:pPr>
        <w:pStyle w:val="ItinerarDetail"/>
      </w:pPr>
      <w:r w:rsidRPr="008D0244">
        <w:t>În această zi continuăm explorarea capitalei Seoul, vom vedea și vizita:</w:t>
      </w:r>
    </w:p>
    <w:p w14:paraId="20C0ED06" w14:textId="435EA97A" w:rsidR="00945051" w:rsidRPr="008D0244" w:rsidRDefault="00945051" w:rsidP="00B13C21">
      <w:pPr>
        <w:pStyle w:val="ItinerarDetail"/>
      </w:pPr>
      <w:r w:rsidRPr="008D0244">
        <w:rPr>
          <w:b/>
        </w:rPr>
        <w:t>Cheong Wa Dae</w:t>
      </w:r>
      <w:r w:rsidRPr="008D0244">
        <w:t>, palatul prezidențial, doar în exterior.</w:t>
      </w:r>
    </w:p>
    <w:p w14:paraId="01087576" w14:textId="11C118BC" w:rsidR="00321580" w:rsidRPr="008D0244" w:rsidRDefault="00945051" w:rsidP="00B13C21">
      <w:pPr>
        <w:pStyle w:val="ItinerarDetail"/>
      </w:pPr>
      <w:r w:rsidRPr="008D0244">
        <w:rPr>
          <w:b/>
        </w:rPr>
        <w:t>Palatul Gyeongbokgung</w:t>
      </w:r>
      <w:r w:rsidRPr="008D0244">
        <w:t>, cel mai mare dintre cele cinci palate construite din ordinul lui Yi Song-gye, împărat al dinastiei Joseon în sec. 14 și reconstruit în sec. 19.</w:t>
      </w:r>
      <w:r w:rsidR="00321580" w:rsidRPr="008D0244">
        <w:t xml:space="preserve"> Aici descoperim arhitectura impresionantă a epocii Joseon </w:t>
      </w:r>
      <w:r w:rsidR="00321580" w:rsidRPr="008D0244">
        <w:rPr>
          <w:rFonts w:ascii="Calibri" w:hAnsi="Calibri" w:cs="Calibri"/>
        </w:rPr>
        <w:t>ș</w:t>
      </w:r>
      <w:r w:rsidR="00321580" w:rsidRPr="008D0244">
        <w:t>i ne vom costuma în hanbok</w:t>
      </w:r>
      <w:r w:rsidR="009907AF" w:rsidRPr="008D0244">
        <w:t>.</w:t>
      </w:r>
    </w:p>
    <w:p w14:paraId="3213D3C2" w14:textId="051EBB8B" w:rsidR="00945051" w:rsidRPr="008D0244" w:rsidRDefault="00945051" w:rsidP="00B13C21">
      <w:pPr>
        <w:pStyle w:val="ItinerarDetail"/>
      </w:pPr>
      <w:r w:rsidRPr="008D0244">
        <w:rPr>
          <w:b/>
        </w:rPr>
        <w:t>Templul Jogyesa</w:t>
      </w:r>
      <w:r w:rsidRPr="008D0244">
        <w:t>, centrul budismului din Coreea, un loc de reculegere situat în centrul orașului.</w:t>
      </w:r>
    </w:p>
    <w:p w14:paraId="36299E26" w14:textId="7A4F21DB" w:rsidR="00945051" w:rsidRPr="008D0244" w:rsidRDefault="00945051" w:rsidP="00B13C21">
      <w:pPr>
        <w:pStyle w:val="ItinerarDetail"/>
      </w:pPr>
      <w:r w:rsidRPr="008D0244">
        <w:rPr>
          <w:b/>
        </w:rPr>
        <w:t>Strada Insadong</w:t>
      </w:r>
      <w:r w:rsidRPr="008D0244">
        <w:t>, plină de farmec, cu magazine de artizanat și restaurante.</w:t>
      </w:r>
    </w:p>
    <w:p w14:paraId="5E18F7B5" w14:textId="77777777" w:rsidR="00E66669" w:rsidRPr="008D0244" w:rsidRDefault="00E66669" w:rsidP="00B13C21">
      <w:pPr>
        <w:pStyle w:val="ItinerarDetail"/>
      </w:pPr>
      <w:r w:rsidRPr="008D0244">
        <w:rPr>
          <w:rStyle w:val="EmphasisNegru"/>
        </w:rPr>
        <w:t>Bukchon Hanok Village</w:t>
      </w:r>
      <w:r w:rsidRPr="008D0244">
        <w:t>, zonă cu sute de case tradiționale, numite hanok, ce datează din perioada dinastiei Joseon. În zilele noastre aceste hanok-uri au fost transformate în centre culturale, restaurante și ceainării, oferind vizitatorilor oportunitatea de a experimenta cultura tradițională coreeană.</w:t>
      </w:r>
    </w:p>
    <w:p w14:paraId="681BE4EE" w14:textId="5DD49D7C" w:rsidR="00B02FFE" w:rsidRPr="008D0244" w:rsidRDefault="00B02FFE" w:rsidP="00B13C21">
      <w:pPr>
        <w:pStyle w:val="ItinerarDetail"/>
      </w:pPr>
      <w:r w:rsidRPr="008D0244">
        <w:t xml:space="preserve">Seara mergem într-o </w:t>
      </w:r>
      <w:r w:rsidRPr="008D0244">
        <w:rPr>
          <w:rStyle w:val="EmphasisNegru"/>
        </w:rPr>
        <w:t xml:space="preserve">croazieră </w:t>
      </w:r>
      <w:r w:rsidRPr="008D0244">
        <w:t xml:space="preserve">relaxantă pe </w:t>
      </w:r>
      <w:r w:rsidRPr="008D0244">
        <w:rPr>
          <w:rStyle w:val="EmphasisNegru"/>
        </w:rPr>
        <w:t>râul Han</w:t>
      </w:r>
      <w:r w:rsidRPr="008D0244">
        <w:t>, oferindu-ne o altă perspectivă asupra frumuseții și dinamismului orașului Seoul. Acest moment de relaxare ne va permite să reflectăm asupra aventurilor noastre de până acum și să ne bucurăm de priveliștile pitorești ale orașului în lumina serii.</w:t>
      </w:r>
    </w:p>
    <w:p w14:paraId="75A4E5BA" w14:textId="1EB48101" w:rsidR="00945051" w:rsidRPr="008D0244" w:rsidRDefault="00945051" w:rsidP="005C18FB">
      <w:pPr>
        <w:pStyle w:val="ItinerarDetail"/>
      </w:pPr>
      <w:r w:rsidRPr="008D0244">
        <w:t xml:space="preserve">La ora 21:00 avem </w:t>
      </w:r>
      <w:r w:rsidRPr="008D0244">
        <w:rPr>
          <w:b/>
        </w:rPr>
        <w:t>transfer</w:t>
      </w:r>
      <w:r w:rsidRPr="008D0244">
        <w:t xml:space="preserve"> către aeroportul </w:t>
      </w:r>
      <w:r w:rsidRPr="008D0244">
        <w:rPr>
          <w:b/>
          <w:bCs/>
        </w:rPr>
        <w:t>Icheon</w:t>
      </w:r>
      <w:r w:rsidRPr="008D0244">
        <w:t xml:space="preserve">, iar la ora 01:20 ne îmbarcăm la cursa QR 859 spre Doha. </w:t>
      </w:r>
    </w:p>
    <w:p w14:paraId="520E0D2D" w14:textId="2DEE902E" w:rsidR="00945051" w:rsidRPr="008D0244" w:rsidRDefault="00945051" w:rsidP="005C18FB">
      <w:pPr>
        <w:pStyle w:val="ItinerarList"/>
      </w:pPr>
      <w:r w:rsidRPr="008D0244">
        <w:t xml:space="preserve">Mese: mic dejun la hotel, </w:t>
      </w:r>
      <w:r w:rsidR="00F52186" w:rsidRPr="008D0244">
        <w:t xml:space="preserve">dejun, </w:t>
      </w:r>
      <w:r w:rsidRPr="008D0244">
        <w:t>cină la un restaurant local.</w:t>
      </w:r>
    </w:p>
    <w:p w14:paraId="001C53E3" w14:textId="36206EFE" w:rsidR="00945051" w:rsidRPr="008D0244" w:rsidRDefault="00945051" w:rsidP="005C18FB">
      <w:pPr>
        <w:pStyle w:val="ItinerarList"/>
      </w:pPr>
      <w:r w:rsidRPr="008D0244">
        <w:t>Transport: privat (autocar).</w:t>
      </w:r>
    </w:p>
    <w:p w14:paraId="44EBC400" w14:textId="4DAA6AFF" w:rsidR="00CE4393" w:rsidRPr="008D0244" w:rsidRDefault="00CE4393" w:rsidP="00CE4393">
      <w:pPr>
        <w:pStyle w:val="ItinerarOras"/>
      </w:pPr>
      <w:r w:rsidRPr="008D0244">
        <w:t xml:space="preserve">Ziua </w:t>
      </w:r>
      <w:r w:rsidRPr="008D0244">
        <w:rPr>
          <w:lang w:eastAsia="ja-JP"/>
        </w:rPr>
        <w:t>13</w:t>
      </w:r>
      <w:r w:rsidRPr="008D0244">
        <w:t xml:space="preserve">. </w:t>
      </w:r>
      <w:bookmarkStart w:id="24" w:name="z13oras"/>
      <w:r w:rsidR="002D11DB" w:rsidRPr="008D0244">
        <w:t xml:space="preserve">Doha </w:t>
      </w:r>
      <w:r w:rsidR="00DD1ACC" w:rsidRPr="008D0244">
        <w:t>–</w:t>
      </w:r>
      <w:r w:rsidR="002D11DB" w:rsidRPr="008D0244">
        <w:t xml:space="preserve"> București</w:t>
      </w:r>
      <w:bookmarkEnd w:id="24"/>
    </w:p>
    <w:p w14:paraId="23CB0A52" w14:textId="5FFF44F3" w:rsidR="00CE4393" w:rsidRPr="008D0244" w:rsidRDefault="00DB4DF8" w:rsidP="00CE4393">
      <w:pPr>
        <w:pStyle w:val="ItinerarDate"/>
      </w:pPr>
      <w:r w:rsidRPr="008D0244">
        <w:t>joi</w:t>
      </w:r>
      <w:r w:rsidR="00CE4393" w:rsidRPr="008D0244">
        <w:t xml:space="preserve">, </w:t>
      </w:r>
      <w:bookmarkStart w:id="25" w:name="z13date"/>
      <w:r w:rsidRPr="008D0244">
        <w:rPr>
          <w:lang w:eastAsia="ja-JP"/>
        </w:rPr>
        <w:t>29</w:t>
      </w:r>
      <w:r w:rsidR="00CE4393" w:rsidRPr="008D0244">
        <w:t>.</w:t>
      </w:r>
      <w:r w:rsidRPr="008D0244">
        <w:t>10</w:t>
      </w:r>
      <w:bookmarkEnd w:id="25"/>
      <w:r w:rsidR="00CE4393" w:rsidRPr="008D0244">
        <w:t>.202</w:t>
      </w:r>
      <w:r w:rsidR="00B8792B" w:rsidRPr="008D0244">
        <w:t>6</w:t>
      </w:r>
    </w:p>
    <w:p w14:paraId="3D2D71A0" w14:textId="3080D5B8" w:rsidR="002D11DB" w:rsidRPr="008D0244" w:rsidRDefault="002D11DB" w:rsidP="004156CC">
      <w:pPr>
        <w:pStyle w:val="ItinerarDetail"/>
      </w:pPr>
      <w:r w:rsidRPr="008D0244">
        <w:t>Sosim la Doha la ora 05:30 și plecăm mai departe la ora 09:20 spre București cu QR 221.</w:t>
      </w:r>
    </w:p>
    <w:p w14:paraId="136CE217" w14:textId="0B093599" w:rsidR="002D11DB" w:rsidRPr="008D0244" w:rsidRDefault="002D11DB" w:rsidP="004156CC">
      <w:pPr>
        <w:pStyle w:val="ItinerarDetail"/>
      </w:pPr>
      <w:r w:rsidRPr="008D0244">
        <w:t>La ora 14:15 aterizăm pe Aeroportul Henri Coandă din București.</w:t>
      </w:r>
    </w:p>
    <w:p w14:paraId="0D8BB358" w14:textId="77777777" w:rsidR="00357C7F" w:rsidRPr="008D0244" w:rsidRDefault="00357C7F" w:rsidP="00B16643">
      <w:pPr>
        <w:pStyle w:val="PageBreak"/>
      </w:pPr>
      <w:r w:rsidRPr="008D0244">
        <w:lastRenderedPageBreak/>
        <w:t>Detaliile programului</w:t>
      </w:r>
    </w:p>
    <w:p w14:paraId="436BFE13" w14:textId="77777777" w:rsidR="00357C7F" w:rsidRPr="008D0244" w:rsidRDefault="00357C7F" w:rsidP="00BF01F3">
      <w:pPr>
        <w:pStyle w:val="ExtraActivities"/>
        <w:rPr>
          <w:lang w:val="ro-RO"/>
        </w:rPr>
      </w:pPr>
      <w:r w:rsidRPr="008D0244">
        <w:rPr>
          <w:lang w:val="ro-RO"/>
        </w:rPr>
        <w:t xml:space="preserve">PROGRAMUL INCLUDE: </w:t>
      </w:r>
    </w:p>
    <w:p w14:paraId="190EF135" w14:textId="7DF22779" w:rsidR="002D11DB" w:rsidRPr="008D0244" w:rsidRDefault="002D11DB" w:rsidP="00B13C21">
      <w:pPr>
        <w:pStyle w:val="IncludeList"/>
        <w:jc w:val="both"/>
      </w:pPr>
      <w:r w:rsidRPr="008D0244">
        <w:t>Ghid local în Coreea de Sud și însoțitor român, vorbitor de limbă japoneză și engleză, bun cunoscător al culturii și tradițiilor locale</w:t>
      </w:r>
      <w:r w:rsidR="00037236" w:rsidRPr="008D0244">
        <w:t>;</w:t>
      </w:r>
    </w:p>
    <w:p w14:paraId="6D484E46" w14:textId="236DA3BD" w:rsidR="002D11DB" w:rsidRPr="008D0244" w:rsidRDefault="002D11DB" w:rsidP="00B13C21">
      <w:pPr>
        <w:pStyle w:val="IncludeList"/>
        <w:jc w:val="both"/>
      </w:pPr>
      <w:r w:rsidRPr="008D0244">
        <w:t>Transport cu avionul București – Tokyo /</w:t>
      </w:r>
      <w:r w:rsidR="005C18FB" w:rsidRPr="008D0244">
        <w:t xml:space="preserve"> </w:t>
      </w:r>
      <w:r w:rsidRPr="008D0244">
        <w:t>Seoul</w:t>
      </w:r>
      <w:r w:rsidR="00B13C21" w:rsidRPr="008D0244">
        <w:t xml:space="preserve"> </w:t>
      </w:r>
      <w:r w:rsidRPr="008D0244">
        <w:t>– București</w:t>
      </w:r>
      <w:r w:rsidR="00037236" w:rsidRPr="008D0244">
        <w:t>;</w:t>
      </w:r>
    </w:p>
    <w:p w14:paraId="09EFD356" w14:textId="5AF5E207" w:rsidR="002D11DB" w:rsidRPr="008D0244" w:rsidRDefault="002D11DB" w:rsidP="00B13C21">
      <w:pPr>
        <w:pStyle w:val="IncludeList"/>
        <w:jc w:val="both"/>
      </w:pPr>
      <w:r w:rsidRPr="008D0244">
        <w:t>Taxele de aeroport;</w:t>
      </w:r>
    </w:p>
    <w:p w14:paraId="508B401D" w14:textId="4382CD4C" w:rsidR="002D11DB" w:rsidRPr="008D0244" w:rsidRDefault="002D11DB" w:rsidP="00B13C21">
      <w:pPr>
        <w:pStyle w:val="IncludeList"/>
        <w:jc w:val="both"/>
      </w:pPr>
      <w:r w:rsidRPr="008D0244">
        <w:t>10 nopți cazare la hoteluri de 4 stele, cu mic dejunuri incluse;</w:t>
      </w:r>
    </w:p>
    <w:p w14:paraId="09278961" w14:textId="456F09F2" w:rsidR="002D11DB" w:rsidRPr="008D0244" w:rsidRDefault="00037236" w:rsidP="00B13C21">
      <w:pPr>
        <w:pStyle w:val="IncludeList"/>
        <w:jc w:val="both"/>
      </w:pPr>
      <w:r w:rsidRPr="008D0244">
        <w:t>4</w:t>
      </w:r>
      <w:r w:rsidR="002D11DB" w:rsidRPr="008D0244">
        <w:t xml:space="preserve"> dejunuri (zilele </w:t>
      </w:r>
      <w:r w:rsidR="00AC5322" w:rsidRPr="008D0244">
        <w:t>3</w:t>
      </w:r>
      <w:r w:rsidR="00896392" w:rsidRPr="008D0244">
        <w:t xml:space="preserve">, </w:t>
      </w:r>
      <w:r w:rsidR="00CF27AC" w:rsidRPr="008D0244">
        <w:t>5, 10, 12</w:t>
      </w:r>
      <w:r w:rsidR="002D11DB" w:rsidRPr="008D0244">
        <w:t>) și 2 cine (zilele 9, 12), conform programului;</w:t>
      </w:r>
    </w:p>
    <w:p w14:paraId="4CCE16D8" w14:textId="4957A15D" w:rsidR="002D11DB" w:rsidRPr="008D0244" w:rsidRDefault="002D11DB" w:rsidP="00B13C21">
      <w:pPr>
        <w:pStyle w:val="IncludeList"/>
        <w:jc w:val="both"/>
      </w:pPr>
      <w:r w:rsidRPr="008D0244">
        <w:t>Intrările la toate obiectivele turistice, conform programului;</w:t>
      </w:r>
    </w:p>
    <w:p w14:paraId="194F36AF" w14:textId="331FBDB8" w:rsidR="002D11DB" w:rsidRPr="008D0244" w:rsidRDefault="002D11DB" w:rsidP="00B13C21">
      <w:pPr>
        <w:pStyle w:val="IncludeList"/>
        <w:jc w:val="both"/>
      </w:pPr>
      <w:r w:rsidRPr="008D0244">
        <w:t>Bilete de tren pentru trenurile super expres Shinkansen;</w:t>
      </w:r>
    </w:p>
    <w:p w14:paraId="0EF1A5BA" w14:textId="17872F1D" w:rsidR="002D11DB" w:rsidRPr="008D0244" w:rsidRDefault="002D11DB" w:rsidP="00B13C21">
      <w:pPr>
        <w:pStyle w:val="IncludeList"/>
        <w:jc w:val="both"/>
      </w:pPr>
      <w:r w:rsidRPr="008D0244">
        <w:t>Autocar pentru transferuri aeroport - hotel în Tokyo/ din Seoul și în zile</w:t>
      </w:r>
      <w:r w:rsidR="00896392" w:rsidRPr="008D0244">
        <w:t>le ( 5,  6, 9, 10, 1</w:t>
      </w:r>
      <w:r w:rsidR="00AC5322" w:rsidRPr="008D0244">
        <w:t>2</w:t>
      </w:r>
      <w:r w:rsidR="00896392" w:rsidRPr="008D0244">
        <w:t xml:space="preserve">) </w:t>
      </w:r>
      <w:r w:rsidRPr="008D0244">
        <w:t>conform programului;</w:t>
      </w:r>
    </w:p>
    <w:p w14:paraId="3EC19428" w14:textId="52DAB319" w:rsidR="002D11DB" w:rsidRPr="008D0244" w:rsidRDefault="002D11DB" w:rsidP="00B13C21">
      <w:pPr>
        <w:pStyle w:val="IncludeList"/>
        <w:jc w:val="both"/>
      </w:pPr>
      <w:r w:rsidRPr="008D0244">
        <w:t>Croazieră pe Lacul Ashi în Hakone;</w:t>
      </w:r>
    </w:p>
    <w:p w14:paraId="235DA30A" w14:textId="23C4F5F8" w:rsidR="002D11DB" w:rsidRPr="008D0244" w:rsidRDefault="002D11DB" w:rsidP="00B13C21">
      <w:pPr>
        <w:pStyle w:val="IncludeList"/>
        <w:jc w:val="both"/>
      </w:pPr>
      <w:r w:rsidRPr="008D0244">
        <w:t>Telecabină pe Valea Owakudani în Hakone;</w:t>
      </w:r>
    </w:p>
    <w:p w14:paraId="5A448EAC" w14:textId="18937EB9" w:rsidR="002D11DB" w:rsidRPr="008D0244" w:rsidRDefault="002D11DB" w:rsidP="00B13C21">
      <w:pPr>
        <w:pStyle w:val="IncludeList"/>
        <w:jc w:val="both"/>
      </w:pPr>
      <w:r w:rsidRPr="008D0244">
        <w:t>Ferry-uri până și din Insula Miyajima și Fukuoka – Busan;</w:t>
      </w:r>
    </w:p>
    <w:p w14:paraId="132246BC" w14:textId="0FD0335A" w:rsidR="002D11DB" w:rsidRPr="008D0244" w:rsidRDefault="002D11DB" w:rsidP="00B13C21">
      <w:pPr>
        <w:pStyle w:val="IncludeList"/>
        <w:jc w:val="both"/>
      </w:pPr>
      <w:r w:rsidRPr="008D0244">
        <w:t xml:space="preserve">Transportul bagajelor de la Tokyo la Kyoto , Kyoto la </w:t>
      </w:r>
      <w:r w:rsidR="0059096F" w:rsidRPr="008D0244">
        <w:t>Fukuoka</w:t>
      </w:r>
      <w:r w:rsidRPr="008D0244">
        <w:t xml:space="preserve"> (maximum un bagaj de persoană; pentru mai mult de un bagaj se percepe o taxă de aproximativ 20 €/persoană pentru fiecare bagaj suplimentar)</w:t>
      </w:r>
      <w:r w:rsidR="00037236" w:rsidRPr="008D0244">
        <w:t>.</w:t>
      </w:r>
    </w:p>
    <w:p w14:paraId="2ACA58E6" w14:textId="77777777" w:rsidR="00357C7F" w:rsidRPr="008D0244" w:rsidRDefault="00357C7F" w:rsidP="00BF01F3">
      <w:pPr>
        <w:pStyle w:val="ExtraActivities"/>
        <w:rPr>
          <w:lang w:val="ro-RO"/>
        </w:rPr>
      </w:pPr>
      <w:r w:rsidRPr="008D0244">
        <w:rPr>
          <w:lang w:val="ro-RO"/>
        </w:rPr>
        <w:t xml:space="preserve">PROGRAMUL NU INCLUDE: </w:t>
      </w:r>
    </w:p>
    <w:p w14:paraId="71B57E9A" w14:textId="178FCFAE" w:rsidR="002D11DB" w:rsidRPr="008D0244" w:rsidRDefault="002D11DB" w:rsidP="005C18FB">
      <w:pPr>
        <w:pStyle w:val="NuIncludeList"/>
        <w:jc w:val="both"/>
      </w:pPr>
      <w:r w:rsidRPr="008D0244">
        <w:t>Alte mese decât cele menționate în program;</w:t>
      </w:r>
    </w:p>
    <w:p w14:paraId="5AC6DFB1" w14:textId="37F484CB" w:rsidR="002D11DB" w:rsidRPr="008D0244" w:rsidRDefault="002D11DB" w:rsidP="005C18FB">
      <w:pPr>
        <w:pStyle w:val="NuIncludeList"/>
        <w:jc w:val="both"/>
      </w:pPr>
      <w:r w:rsidRPr="008D0244">
        <w:t>Transportul cu alte mijloace decât cele menționate mai sus ca fiind incluse (Exemple: metroul în Osaka și Tokyo, trenul Yurikamome în Tokyo, tramvaiul/autobuzul în Hiroshima, autobuzul în Nara dacă este cazul, etc.); Cost suplimentar: aproximativ 25-30 €/persoană, suma se va înmâna conducătorului de grup;</w:t>
      </w:r>
    </w:p>
    <w:p w14:paraId="1A806BFC" w14:textId="03AB1083" w:rsidR="002D11DB" w:rsidRPr="008D0244" w:rsidRDefault="002D11DB" w:rsidP="005C18FB">
      <w:pPr>
        <w:pStyle w:val="NuIncludeList"/>
        <w:jc w:val="both"/>
      </w:pPr>
      <w:r w:rsidRPr="008D0244">
        <w:t>Băuturile alcoolice și nealcoolice;</w:t>
      </w:r>
    </w:p>
    <w:p w14:paraId="4BBB5E7D" w14:textId="3814CFBC" w:rsidR="002D11DB" w:rsidRPr="008D0244" w:rsidRDefault="002D11DB" w:rsidP="005C18FB">
      <w:pPr>
        <w:pStyle w:val="NuIncludeList"/>
        <w:jc w:val="both"/>
      </w:pPr>
      <w:r w:rsidRPr="008D0244">
        <w:t>Cheltuieli de natură personală;</w:t>
      </w:r>
    </w:p>
    <w:p w14:paraId="6E24C73C" w14:textId="690C3AA0" w:rsidR="002D11DB" w:rsidRPr="008D0244" w:rsidRDefault="002D11DB" w:rsidP="005C18FB">
      <w:pPr>
        <w:pStyle w:val="NuIncludeList"/>
        <w:jc w:val="both"/>
      </w:pPr>
      <w:r w:rsidRPr="008D0244">
        <w:t xml:space="preserve">Bacșișuri </w:t>
      </w:r>
      <w:r w:rsidR="00BA0A2B" w:rsidRPr="008D0244">
        <w:t xml:space="preserve">recomandate </w:t>
      </w:r>
      <w:r w:rsidRPr="008D0244">
        <w:t>pentru însoțitor, ghizi locali, șoferi, restaurant, etc. (60€/persoană, suma se va înmâna conducătorului de grup);</w:t>
      </w:r>
    </w:p>
    <w:p w14:paraId="4FAC00A1" w14:textId="7D8FD06E" w:rsidR="002D11DB" w:rsidRPr="008D0244" w:rsidRDefault="002D11DB" w:rsidP="00037236">
      <w:pPr>
        <w:pStyle w:val="NuIncludeList"/>
        <w:jc w:val="both"/>
      </w:pPr>
      <w:r w:rsidRPr="008D0244">
        <w:t>Taxe de depozitare bagaje în gări;</w:t>
      </w:r>
    </w:p>
    <w:p w14:paraId="703F2779" w14:textId="4DE9FFE7" w:rsidR="00B13C21" w:rsidRPr="008D0244" w:rsidRDefault="00B13C21" w:rsidP="00037236">
      <w:pPr>
        <w:pStyle w:val="NuIncludeList"/>
        <w:jc w:val="both"/>
      </w:pPr>
      <w:r w:rsidRPr="008D0244">
        <w:t>Excursii opționale;</w:t>
      </w:r>
    </w:p>
    <w:p w14:paraId="144A204A" w14:textId="443E1388" w:rsidR="002D11DB" w:rsidRPr="008D0244" w:rsidRDefault="002D11DB" w:rsidP="005C18FB">
      <w:pPr>
        <w:pStyle w:val="NuIncludeList"/>
        <w:jc w:val="both"/>
        <w:rPr>
          <w:iCs/>
          <w:color w:val="161818" w:themeColor="text1"/>
        </w:rPr>
      </w:pPr>
      <w:r w:rsidRPr="008D0244">
        <w:rPr>
          <w:shd w:val="clear" w:color="auto" w:fill="FFFFFF"/>
        </w:rPr>
        <w:t>Asigurare medicală și asigurare storno (recomandate).</w:t>
      </w:r>
    </w:p>
    <w:p w14:paraId="3E9C42B3" w14:textId="77777777" w:rsidR="000E1C5C" w:rsidRPr="008D0244" w:rsidRDefault="003E5E3D" w:rsidP="00B16643">
      <w:pPr>
        <w:pStyle w:val="PageBreak"/>
      </w:pPr>
      <w:r w:rsidRPr="008D0244">
        <w:lastRenderedPageBreak/>
        <w:t>Termeni și condiți</w:t>
      </w:r>
      <w:r w:rsidR="000E1C5C" w:rsidRPr="008D0244">
        <w:t>i</w:t>
      </w:r>
    </w:p>
    <w:p w14:paraId="0BB797A9" w14:textId="77777777" w:rsidR="000E1C5C" w:rsidRPr="008D0244" w:rsidRDefault="000E1C5C" w:rsidP="00BF01F3">
      <w:pPr>
        <w:pStyle w:val="ExtraActivities"/>
        <w:rPr>
          <w:lang w:val="ro-RO"/>
        </w:rPr>
      </w:pPr>
      <w:r w:rsidRPr="008D0244">
        <w:rPr>
          <w:lang w:val="ro-RO"/>
        </w:rPr>
        <w:t>PREȚ:</w:t>
      </w:r>
    </w:p>
    <w:p w14:paraId="1D41DE93" w14:textId="759ACFB2" w:rsidR="000E1C5C" w:rsidRPr="008D0244" w:rsidRDefault="000E1C5C" w:rsidP="000E1C5C">
      <w:pPr>
        <w:pStyle w:val="List1"/>
      </w:pPr>
      <w:r w:rsidRPr="008D0244">
        <w:t xml:space="preserve">Prețul programului este de </w:t>
      </w:r>
      <w:r w:rsidR="002D11DB" w:rsidRPr="008D0244">
        <w:t>3</w:t>
      </w:r>
      <w:r w:rsidR="00197068" w:rsidRPr="008D0244">
        <w:t>.</w:t>
      </w:r>
      <w:r w:rsidR="001113F5" w:rsidRPr="008D0244">
        <w:t>79</w:t>
      </w:r>
      <w:r w:rsidR="000F2372" w:rsidRPr="008D0244">
        <w:t>0</w:t>
      </w:r>
      <w:r w:rsidRPr="008D0244">
        <w:t xml:space="preserve"> €/ persoană, cu taxe incluse. Prețul este calculat pe persoană, cu loc în cameră dublă/</w:t>
      </w:r>
      <w:r w:rsidR="005C18FB" w:rsidRPr="008D0244">
        <w:t xml:space="preserve"> </w:t>
      </w:r>
      <w:r w:rsidRPr="008D0244">
        <w:t xml:space="preserve">twin, la un grup de </w:t>
      </w:r>
      <w:r w:rsidR="00BA0A2B" w:rsidRPr="008D0244">
        <w:t>20</w:t>
      </w:r>
      <w:r w:rsidRPr="008D0244">
        <w:t xml:space="preserve"> de persoane.</w:t>
      </w:r>
    </w:p>
    <w:p w14:paraId="03047F61" w14:textId="06BA616B" w:rsidR="000E1C5C" w:rsidRPr="008D0244" w:rsidRDefault="000E1C5C" w:rsidP="000E1C5C">
      <w:pPr>
        <w:pStyle w:val="List1"/>
      </w:pPr>
      <w:r w:rsidRPr="008D0244">
        <w:t xml:space="preserve">Suplimentul de cameră single este de </w:t>
      </w:r>
      <w:r w:rsidR="005C18FB" w:rsidRPr="008D0244">
        <w:t>75</w:t>
      </w:r>
      <w:r w:rsidR="000F2372" w:rsidRPr="008D0244">
        <w:t>0</w:t>
      </w:r>
      <w:r w:rsidRPr="008D0244">
        <w:t xml:space="preserve"> €/persoană.</w:t>
      </w:r>
    </w:p>
    <w:p w14:paraId="6E9C1409" w14:textId="77777777" w:rsidR="00C80C7C" w:rsidRPr="008D0244" w:rsidRDefault="00F56F2B" w:rsidP="00BF01F3">
      <w:pPr>
        <w:pStyle w:val="ExtraActivities"/>
        <w:rPr>
          <w:lang w:val="ro-RO"/>
        </w:rPr>
      </w:pPr>
      <w:r w:rsidRPr="008D0244">
        <w:rPr>
          <w:lang w:val="ro-RO"/>
        </w:rPr>
        <w:t>CONDIȚII DE REZERVARE:</w:t>
      </w:r>
    </w:p>
    <w:p w14:paraId="74B98185" w14:textId="3F45D1C4" w:rsidR="007D252A" w:rsidRPr="008D0244" w:rsidRDefault="00F56F2B" w:rsidP="00BF01F3">
      <w:pPr>
        <w:pStyle w:val="List1"/>
      </w:pPr>
      <w:r w:rsidRPr="008D0244">
        <w:t>La încheierea contractului se va achita un avans de minimum 30% din tariful total al pachetului turistic</w:t>
      </w:r>
      <w:r w:rsidR="005C18FB" w:rsidRPr="008D0244">
        <w:t>;</w:t>
      </w:r>
    </w:p>
    <w:p w14:paraId="0BAACCDF" w14:textId="24BCC3D8" w:rsidR="007D252A" w:rsidRPr="008D0244" w:rsidRDefault="00F56F2B" w:rsidP="00BF01F3">
      <w:pPr>
        <w:pStyle w:val="List1"/>
      </w:pPr>
      <w:r w:rsidRPr="008D0244">
        <w:t>Diferența de până la 50% din valoarea totală a pachetului turistic se achită cu 65 de zile înainte de plecare</w:t>
      </w:r>
      <w:r w:rsidR="005C18FB" w:rsidRPr="008D0244">
        <w:t>;</w:t>
      </w:r>
    </w:p>
    <w:p w14:paraId="32823CBD" w14:textId="0EE0EB48" w:rsidR="00F00BD3" w:rsidRPr="008D0244" w:rsidRDefault="00F56F2B" w:rsidP="00BF01F3">
      <w:pPr>
        <w:pStyle w:val="List1"/>
      </w:pPr>
      <w:r w:rsidRPr="008D0244">
        <w:t>Diferența de până la 100% din valoarea totală a pachetului turistic se achită cu 35 de zile înainte de plecare</w:t>
      </w:r>
      <w:r w:rsidR="005C18FB" w:rsidRPr="008D0244">
        <w:t>.</w:t>
      </w:r>
    </w:p>
    <w:p w14:paraId="4960DB34" w14:textId="6E44983E" w:rsidR="00F56F2B" w:rsidRPr="008D0244" w:rsidRDefault="00F56F2B" w:rsidP="00BF01F3">
      <w:pPr>
        <w:pStyle w:val="ExtraActivities"/>
        <w:rPr>
          <w:lang w:val="ro-RO"/>
        </w:rPr>
      </w:pPr>
      <w:r w:rsidRPr="008D0244">
        <w:rPr>
          <w:lang w:val="ro-RO"/>
        </w:rPr>
        <w:t>ACTE NECESARE:</w:t>
      </w:r>
    </w:p>
    <w:p w14:paraId="23C62ABE" w14:textId="676371D0" w:rsidR="00F56F2B" w:rsidRPr="008D0244" w:rsidRDefault="00F56F2B" w:rsidP="000A7251">
      <w:pPr>
        <w:pStyle w:val="List1"/>
      </w:pPr>
      <w:r w:rsidRPr="008D0244">
        <w:t>Pentru călătoria în Japonia</w:t>
      </w:r>
      <w:r w:rsidR="005C18FB" w:rsidRPr="008D0244">
        <w:t xml:space="preserve"> și Coreea de Sud </w:t>
      </w:r>
      <w:r w:rsidRPr="008D0244">
        <w:t xml:space="preserve"> aveți nevoie de pașaport valabil cel puțin 6 luni în momentul plecării; pentru deținătorii de pașapoarte provizorii este necesară obținerea de viză turistică.</w:t>
      </w:r>
    </w:p>
    <w:p w14:paraId="04626E21" w14:textId="7E63442A" w:rsidR="00F56F2B" w:rsidRPr="008D0244" w:rsidRDefault="00F56F2B" w:rsidP="00BF01F3">
      <w:pPr>
        <w:pStyle w:val="ExtraActivities"/>
        <w:rPr>
          <w:lang w:val="ro-RO"/>
        </w:rPr>
      </w:pPr>
      <w:r w:rsidRPr="008D0244">
        <w:rPr>
          <w:lang w:val="ro-RO"/>
        </w:rPr>
        <w:t>OBSERVAȚII:</w:t>
      </w:r>
    </w:p>
    <w:p w14:paraId="4F2796D1" w14:textId="77777777" w:rsidR="00E92F3E" w:rsidRPr="008D0244" w:rsidRDefault="00E92F3E" w:rsidP="00BF01F3">
      <w:pPr>
        <w:pStyle w:val="List1"/>
      </w:pPr>
      <w:r w:rsidRPr="008D0244">
        <w:t>Prezentul document constituie anexa la contractul de prestări servicii.</w:t>
      </w:r>
    </w:p>
    <w:p w14:paraId="3CD1BDEC" w14:textId="70505153" w:rsidR="00E92F3E" w:rsidRPr="008D0244" w:rsidRDefault="00E92F3E" w:rsidP="00BF01F3">
      <w:pPr>
        <w:pStyle w:val="List1"/>
      </w:pPr>
      <w:r w:rsidRPr="008D0244">
        <w:t xml:space="preserve">Tarifele sunt in euro / persoană. Tarifele sunt valabile pentru </w:t>
      </w:r>
      <w:r w:rsidR="00C04FBA" w:rsidRPr="008D0244">
        <w:t xml:space="preserve">un </w:t>
      </w:r>
      <w:r w:rsidRPr="008D0244">
        <w:t>grup minim</w:t>
      </w:r>
      <w:r w:rsidR="00C04FBA" w:rsidRPr="008D0244">
        <w:t xml:space="preserve"> de participanți. </w:t>
      </w:r>
      <w:r w:rsidRPr="008D0244">
        <w:t xml:space="preserve"> În cazul în care nu se întrunește numărul minim menționat, tariful se poate majora cu până la 10%, dacă nu este precizat altfel. Această condiție este acceptată de cei înscriși la excursie automat, la semnarea contractului de prestări servicii turistice și nu constituie motiv de anulare. Numărul minim de participanți pentru a se organiza excursiile opționale este egal cu numărul minim de participanți pentru întregul program, dacă nu este precizat altfel. Sub acest număr, agenția poate majora prețul sau anula opționalul.</w:t>
      </w:r>
    </w:p>
    <w:p w14:paraId="556FD316" w14:textId="77777777" w:rsidR="00E92F3E" w:rsidRPr="008D0244" w:rsidRDefault="00E92F3E" w:rsidP="00BF01F3">
      <w:pPr>
        <w:pStyle w:val="List1"/>
      </w:pPr>
      <w:bookmarkStart w:id="26" w:name="_Hlk170824688"/>
      <w:r w:rsidRPr="008D0244">
        <w:t>În cazul în care turistul renunță la excursie (circuite), indiferent de motive, acesta va suporta următoarele penalități calculate din valoarea totală a excursiei:</w:t>
      </w:r>
    </w:p>
    <w:p w14:paraId="3E01D05A" w14:textId="77777777" w:rsidR="00E92F3E" w:rsidRPr="008D0244" w:rsidRDefault="00E92F3E" w:rsidP="00BF01F3">
      <w:pPr>
        <w:pStyle w:val="List1"/>
      </w:pPr>
      <w:r w:rsidRPr="008D0244">
        <w:t>penalizare 10% din prețul excursiei dacă anularea se face între 120 – 91 de zile până la plecare;</w:t>
      </w:r>
    </w:p>
    <w:p w14:paraId="66A2F2F8" w14:textId="77777777" w:rsidR="00E92F3E" w:rsidRPr="008D0244" w:rsidRDefault="00E92F3E" w:rsidP="00BF01F3">
      <w:pPr>
        <w:pStyle w:val="List2"/>
      </w:pPr>
      <w:r w:rsidRPr="008D0244">
        <w:t>penalizare 30% din prețul excursiei dacă anularea se face între 90 – 61 de zile până la plecare;</w:t>
      </w:r>
    </w:p>
    <w:p w14:paraId="145011FA" w14:textId="77777777" w:rsidR="00E92F3E" w:rsidRPr="008D0244" w:rsidRDefault="00E92F3E" w:rsidP="00BF01F3">
      <w:pPr>
        <w:pStyle w:val="List2"/>
      </w:pPr>
      <w:r w:rsidRPr="008D0244">
        <w:t>penalizare 50% din prețul excursiei dacă anularea se face între 60 – 30 de zile până la plecare;</w:t>
      </w:r>
    </w:p>
    <w:p w14:paraId="5ECE5D4A" w14:textId="77777777" w:rsidR="00E92F3E" w:rsidRPr="008D0244" w:rsidRDefault="00E92F3E" w:rsidP="00BF01F3">
      <w:pPr>
        <w:pStyle w:val="List2"/>
      </w:pPr>
      <w:r w:rsidRPr="008D0244">
        <w:t>penalizare 100% din prețul excursiei dacă anularea se face cu mai puțin de 30 de zile până la plecare sau  pentru neprezentare la plecare (no-show).</w:t>
      </w:r>
    </w:p>
    <w:p w14:paraId="2DDDC5F0" w14:textId="6A41CA3E" w:rsidR="00E92F3E" w:rsidRPr="008D0244" w:rsidRDefault="00E92F3E" w:rsidP="00BF01F3">
      <w:pPr>
        <w:pStyle w:val="List1"/>
      </w:pPr>
      <w:r w:rsidRPr="008D0244">
        <w:t>Aceste penalizări se aplică în toate cazurile, cu excepția programelor cu croazieră, sau programe confirmate cu propriile reguli de achitare, anulare, penalizare (ex: programe de Paște, Crăciun, Revelion, Early Booking, sejururi, pachete individuale, etc).</w:t>
      </w:r>
    </w:p>
    <w:p w14:paraId="2FFF4ACD" w14:textId="65DC7917" w:rsidR="00E92F3E" w:rsidRPr="008D0244" w:rsidRDefault="00E92F3E" w:rsidP="00BF01F3">
      <w:pPr>
        <w:pStyle w:val="List1"/>
      </w:pPr>
      <w:r w:rsidRPr="008D0244">
        <w:t>Rezervările</w:t>
      </w:r>
      <w:r w:rsidR="00BF01F3" w:rsidRPr="008D0244">
        <w:t xml:space="preserve"> </w:t>
      </w:r>
      <w:r w:rsidRPr="008D0244">
        <w:t xml:space="preserve"> pentru pachetele de Crăciun/Revelion/Paște/Early Booking anulate, sunt supuse unor condiții speciale de penalizare:</w:t>
      </w:r>
    </w:p>
    <w:p w14:paraId="6FE5604E" w14:textId="77777777" w:rsidR="00E92F3E" w:rsidRPr="008D0244" w:rsidRDefault="00E92F3E" w:rsidP="00BF01F3">
      <w:pPr>
        <w:pStyle w:val="List2"/>
      </w:pPr>
      <w:r w:rsidRPr="008D0244">
        <w:t>penalizare 10% din prețul excursiei dacă anularea se face între 120 – 91 de zile până la plecare;</w:t>
      </w:r>
    </w:p>
    <w:p w14:paraId="4DAC7544" w14:textId="77777777" w:rsidR="00E92F3E" w:rsidRPr="008D0244" w:rsidRDefault="00E92F3E" w:rsidP="00BF01F3">
      <w:pPr>
        <w:pStyle w:val="List2"/>
      </w:pPr>
      <w:r w:rsidRPr="008D0244">
        <w:t>penalizare 50 % dacă retragerea se face între 90 – 61 de zile înaintea începerii excursiei;</w:t>
      </w:r>
    </w:p>
    <w:p w14:paraId="6C1B7EF4" w14:textId="77777777" w:rsidR="00E92F3E" w:rsidRPr="008D0244" w:rsidRDefault="00E92F3E" w:rsidP="00BF01F3">
      <w:pPr>
        <w:pStyle w:val="List2"/>
      </w:pPr>
      <w:r w:rsidRPr="008D0244">
        <w:t>penalizare 80 % dacă retragerea se face între 60 – 45 de zile înaintea începerii excursiei;</w:t>
      </w:r>
    </w:p>
    <w:p w14:paraId="75E23AE4" w14:textId="77777777" w:rsidR="00E92F3E" w:rsidRPr="008D0244" w:rsidRDefault="00E92F3E" w:rsidP="00BF01F3">
      <w:pPr>
        <w:pStyle w:val="List2"/>
      </w:pPr>
      <w:r w:rsidRPr="008D0244">
        <w:t>penalizare 100 % dacă retragerea se face cu mai puțin de 45 de zile până la plecare sau pentru neprezentare la plecare (no-show).</w:t>
      </w:r>
    </w:p>
    <w:p w14:paraId="02FA3E62" w14:textId="77777777" w:rsidR="00E92F3E" w:rsidRPr="008D0244" w:rsidRDefault="00E92F3E" w:rsidP="00BF01F3">
      <w:pPr>
        <w:pStyle w:val="List1"/>
      </w:pPr>
      <w:r w:rsidRPr="008D0244">
        <w:t>În cazul programelor care includ croaziere, temenele se modifică, astfel:</w:t>
      </w:r>
    </w:p>
    <w:p w14:paraId="5537EB53" w14:textId="20D525E2" w:rsidR="00E92F3E" w:rsidRPr="008D0244" w:rsidRDefault="00E92F3E" w:rsidP="00BF01F3">
      <w:pPr>
        <w:pStyle w:val="List2"/>
      </w:pPr>
      <w:r w:rsidRPr="008D0244">
        <w:t>penalizare 10% din prețul excursiei dacă anularea se face între 120 - 91 de zile până la plecare</w:t>
      </w:r>
      <w:r w:rsidR="00512E82" w:rsidRPr="008D0244">
        <w:t>;</w:t>
      </w:r>
    </w:p>
    <w:p w14:paraId="5D4BB20F" w14:textId="10954D04" w:rsidR="00E92F3E" w:rsidRPr="008D0244" w:rsidRDefault="00E92F3E" w:rsidP="00BF01F3">
      <w:pPr>
        <w:pStyle w:val="List2"/>
      </w:pPr>
      <w:r w:rsidRPr="008D0244">
        <w:t>penalizare 30 % dacă retragerea se face între 90 – 61 de zile până la plecare</w:t>
      </w:r>
      <w:r w:rsidR="00512E82" w:rsidRPr="008D0244">
        <w:t>;</w:t>
      </w:r>
    </w:p>
    <w:p w14:paraId="3BFAD14D" w14:textId="7DD43744" w:rsidR="00E92F3E" w:rsidRPr="008D0244" w:rsidRDefault="00E92F3E" w:rsidP="00BF01F3">
      <w:pPr>
        <w:pStyle w:val="List2"/>
      </w:pPr>
      <w:r w:rsidRPr="008D0244">
        <w:t>penalizare 50 % dacă retragerea se face între 60 – 45 de zile până la plecare</w:t>
      </w:r>
      <w:r w:rsidR="00512E82" w:rsidRPr="008D0244">
        <w:t>;</w:t>
      </w:r>
    </w:p>
    <w:p w14:paraId="203C475F" w14:textId="77777777" w:rsidR="00E92F3E" w:rsidRPr="008D0244" w:rsidRDefault="00E92F3E" w:rsidP="00BF01F3">
      <w:pPr>
        <w:pStyle w:val="List2"/>
      </w:pPr>
      <w:r w:rsidRPr="008D0244">
        <w:t>penalizare 100 % dacă retragerea se face cu mai puțin de 45 de zile până la plecare sau pentru neprezentare la plecare (no-show).</w:t>
      </w:r>
      <w:bookmarkEnd w:id="26"/>
    </w:p>
    <w:p w14:paraId="438ADD88" w14:textId="77777777" w:rsidR="00E92F3E" w:rsidRPr="008D0244" w:rsidRDefault="00E92F3E" w:rsidP="00BF01F3">
      <w:pPr>
        <w:pStyle w:val="List1"/>
      </w:pPr>
      <w:r w:rsidRPr="008D0244">
        <w:lastRenderedPageBreak/>
        <w:t>Clasificarea hotelurilor, restaurantelor, vasului de croazieră este cea oficial atribuită de organele de resort din țările respective.</w:t>
      </w:r>
    </w:p>
    <w:p w14:paraId="416171F7" w14:textId="77777777" w:rsidR="00E92F3E" w:rsidRPr="008D0244" w:rsidRDefault="00E92F3E" w:rsidP="00BF01F3">
      <w:pPr>
        <w:pStyle w:val="List1"/>
      </w:pPr>
      <w:r w:rsidRPr="008D0244">
        <w:t>Pentru anumite facilități din hotel sau din cameră, hotelierul poate solicita taxe suplimentare; în momentul sosirii la hotel, solicitați recepționerului sau conducătorului de grup să vă informeze cu exactitate asupra lor.</w:t>
      </w:r>
    </w:p>
    <w:p w14:paraId="525DD61D" w14:textId="77777777" w:rsidR="00E92F3E" w:rsidRPr="008D0244" w:rsidRDefault="00E92F3E" w:rsidP="00BF01F3">
      <w:pPr>
        <w:pStyle w:val="List1"/>
      </w:pPr>
      <w:r w:rsidRPr="008D0244">
        <w:t>Agenția noastră depune toate eforturile necesare pentru a vă respecta preferințele, dar nu putem garanta camere duble sau twin (pat matrimonial sau paturi separate), respectiv camere de fumători sau nefumători decât în limita disponibilității acestor facilități la hotelurile partenere.</w:t>
      </w:r>
    </w:p>
    <w:p w14:paraId="74EBF804" w14:textId="77777777" w:rsidR="00E92F3E" w:rsidRPr="008D0244" w:rsidRDefault="00E92F3E" w:rsidP="00BF01F3">
      <w:pPr>
        <w:pStyle w:val="List1"/>
      </w:pPr>
      <w:r w:rsidRPr="008D0244">
        <w:t>În situații de excepție ( evenimente, congrese, conferințe, târguri etc. ) agenția poate opera modificări în structura programului, fără a afecta vizitarea obiectivelor turistice.</w:t>
      </w:r>
    </w:p>
    <w:p w14:paraId="1B96975C" w14:textId="77777777" w:rsidR="00E92F3E" w:rsidRPr="008D0244" w:rsidRDefault="00E92F3E" w:rsidP="00BF01F3">
      <w:pPr>
        <w:pStyle w:val="List1"/>
      </w:pPr>
      <w:r w:rsidRPr="008D0244">
        <w:t>Compania aeriană și orele de zbor menționate în program sunt cu titlu informativ și pot fi schimbate. Agenția nu este responsabilă în cazul în care programul turistic nu poate fi realizat, parțial sau total, din cauza modificării orarului de zbor, întârzierii sau anulării curselor aeriene. Siguranța bagajelor pe durata transportului aerian cade în sarcina companiei aeriene.</w:t>
      </w:r>
    </w:p>
    <w:p w14:paraId="7B395918" w14:textId="77777777" w:rsidR="00E92F3E" w:rsidRPr="008D0244" w:rsidRDefault="00E92F3E" w:rsidP="00BF01F3">
      <w:pPr>
        <w:pStyle w:val="List1"/>
      </w:pPr>
      <w:r w:rsidRPr="008D0244">
        <w:t>Taxele de aeroport sunt valabile la data întocmirii programului și pot fi modificate până la emiterea biletelor de avion.</w:t>
      </w:r>
    </w:p>
    <w:p w14:paraId="621BE228" w14:textId="77777777" w:rsidR="00E92F3E" w:rsidRPr="008D0244" w:rsidRDefault="00E92F3E" w:rsidP="00BF01F3">
      <w:pPr>
        <w:pStyle w:val="List1"/>
      </w:pPr>
      <w:r w:rsidRPr="008D0244">
        <w:t>Pe durata circuitelor, sosirea la cazare se face de regulă seara, putând apărea întârzieri din cauza condițiilor de trafic, vreme, etc. Orele de sosire la cazare variază de la o zi la alta, în funcție de programul turistic. Agenția nu se face răspunzătoare pentru nerespectarea sau întârzierea programului turistic din cauza condițiilor de trafic (ambuteiaje, închiderea sau schimbarea anumitor sectoare de drum etc.), a vremii, a controalelor vamale sau a indisciplinei anumitor turiști (întârzieri, atitudini ofensatoare sau ostile față de ghizi, conducătorii auto etc.).</w:t>
      </w:r>
    </w:p>
    <w:p w14:paraId="62BFFCB5" w14:textId="77777777" w:rsidR="00E92F3E" w:rsidRPr="008D0244" w:rsidRDefault="00E92F3E" w:rsidP="00BF01F3">
      <w:pPr>
        <w:pStyle w:val="List1"/>
      </w:pPr>
      <w:r w:rsidRPr="008D0244">
        <w:t>Pentru programele care presupun obținerea vizei înainte de plecare, turiștii au obligația să trimită toate documentele solicitate agenției în termenul prevăzut de aceasta pentru a evita orice risc de a nu se obține viza din cauza timpului scurt până la plecare. În cazul în care obținerea vizei este condiționată de prezența fizică a turiștilor pentru interviu, aceștia au obligația de a se prezenta la data și ora la care s-a făcut programarea. Refuzul autorităților consulare de a acorda viza, din orice motiv care nu poate fi imputat agentiei, exonereaza agenția de la orice răspundere. Turiștilor cărora li s-a refuzat acordarea vizei, li se va returna întreaga sumă achitată în avans, mai puțin anumite costuri percepute de partenerii locali / companii aeriene pentru anularea excursiei, costurile variind în functie de data anulării serviciilor. Taxa de viză perceputa de Ambasade pentru procesarea vizelor nu se ramburseaza. În cazul în care turistul își planifică mai multe vacanțe succesive și nu trimite documentele la timp / nu se prezintă personal pentru obținerea vizei, agenția nu poate fi trasă la raspundere iar turistul are obligația de a-și obține singur viza necesară călătoriei.</w:t>
      </w:r>
    </w:p>
    <w:p w14:paraId="7A4EA655" w14:textId="1705945C" w:rsidR="00E92F3E" w:rsidRPr="008D0244" w:rsidRDefault="00E92F3E" w:rsidP="00BF01F3">
      <w:pPr>
        <w:pStyle w:val="List1"/>
      </w:pPr>
      <w:r w:rsidRPr="008D0244">
        <w:t xml:space="preserve">Pe durata croazierelor toate plățile efectuate ( băuturi, cumpărături, masaj etc ) se înregistrează pe cardul personal pe care fiecare turist îl primește la îmbarcare. Micul </w:t>
      </w:r>
      <w:r w:rsidR="00E9114B" w:rsidRPr="008D0244">
        <w:t>dejun</w:t>
      </w:r>
      <w:r w:rsidRPr="008D0244">
        <w:t xml:space="preserve"> și prânzul se servesc în regim bufet iar cina se servește ori în restaurantul bufet, ori a la carte ( cu meniu la alegere) fiecare pasager având o anumită masă rezervată, de la începutul până la sfârșitul croazierei. Bagajele, atât la îmbarcare cât și la debarcare, sunt transportate de personalul vasului. Seara, fiecare cabină primește un buletin informativ cu toate activitățile care au loc a doua zi ( excursii, spectacole etc ).  Cabinele pot să difere din punct de vedere al confortului unele față de altele, cu toate acestea diferența de preț este dată de poziționarea acestora pe vas, cele aflate pe punțile superioare fiind de regulă mai scumpe. Cabinele rezervate la grupuri sunt de regulă cabine interioare / exterioare sau cu balcon, din categoria celor garantate (fără posibilitatea alegerii poziției pe o anumită punte) și se nominalizeaza cu cel mult o săptămână înainte de plecare. Agenția nu se face responsabilă în cazul în care apar nemulțumiri legate de acest aspect. De asemenea, linia de croazieră poate face un upgrade la una sau mai multe cabine (un schimb dintr-o categorie inferioară la o categorie superioară) fără o informare în prealabil și în mod aleatoriu iar agenția nu  poate fi trasă la răspundere. În porturile în care oprește vasul, turiștii au posibilitatea să cumpere excursii de la biroul de turism aflat la bord sau să își facă propriul program, însotitorul roman neavand obligativitatea de a-i însoți.</w:t>
      </w:r>
    </w:p>
    <w:p w14:paraId="36501160" w14:textId="77777777" w:rsidR="00E92F3E" w:rsidRPr="008D0244" w:rsidRDefault="00E92F3E" w:rsidP="00BF01F3">
      <w:pPr>
        <w:pStyle w:val="List1"/>
      </w:pPr>
      <w:r w:rsidRPr="008D0244">
        <w:t>Agenția nu răspunde în cazul refuzului autorităților de la punctele de frontieră de a primi turistul pe teritoriul propriu sau de a-i permite să părăsească teritoriul propriu;</w:t>
      </w:r>
    </w:p>
    <w:p w14:paraId="38B76B83" w14:textId="77777777" w:rsidR="00E92F3E" w:rsidRPr="008D0244" w:rsidRDefault="00E92F3E" w:rsidP="00BF01F3">
      <w:pPr>
        <w:pStyle w:val="List1"/>
      </w:pPr>
      <w:r w:rsidRPr="008D0244">
        <w:t xml:space="preserve">Copiii minori pot călători doar: a) însoțiți de ambii părinți b) însoțiți de unul dintre părinți care să aibe acordul notarial al  părintelui care nu călătorește ( sau încredințare prin hotărâre judecătorească definitivă, </w:t>
      </w:r>
      <w:r w:rsidRPr="008D0244">
        <w:lastRenderedPageBreak/>
        <w:t>certificat de deces ); c) însoțiți de un adult cu certificat de cazier judiciar în original și acordul notarial al ambilor părinți. Copiii care nu au carte de identitate, vor clălători obligatoriu cu pașaportul.</w:t>
      </w:r>
    </w:p>
    <w:p w14:paraId="6FA4600C" w14:textId="71D5CDDA" w:rsidR="00E92F3E" w:rsidRPr="008D0244" w:rsidRDefault="00E92F3E" w:rsidP="00BF01F3">
      <w:pPr>
        <w:pStyle w:val="List1"/>
      </w:pPr>
      <w:r w:rsidRPr="008D0244">
        <w:t>Turistul are obligația să se asigure că documentele de călătorie precum cartea de identitate sau pașaportul, nu sunt deteriorate (în special elementele de siguranță și/sau poza). Atenție: Cărtile de identitate romanești emise înainte de anul 2009 nu sunt recunoscute ca documente de călătorie în Norvegia. Pentru toate celelalte state din afara Uniunii Europene și pentru acele state pentru care cetățenii români nu au nevoie de viză de intrare, accesul se face pe baza pașaportului valabil cel puțin 6 luni de la data terminării călătoriei. Pentru țările în care cetățenii români au nevoie de viză de intrare, este necesar pașaportul valabil cel puțin 6 luni de la data terminării călătoriei. Anumite state nu permit accesul cu pașaport temporar sau nu aplică vize pe pașaport temporar, de aceea vă rugăm să consultați serviciul consular al țării în care intenționați să faceți deplasarea sau vă consultași în această privință cu agenția de turism. Atenție, persoanele recent căsătorite au obligația de a-și schimba Cartea de Identitate anulată de autorități (perforată/ tăiată).</w:t>
      </w:r>
    </w:p>
    <w:p w14:paraId="100595F0" w14:textId="0C555940" w:rsidR="00E92F3E" w:rsidRPr="008D0244" w:rsidRDefault="00E92F3E" w:rsidP="00BF01F3">
      <w:pPr>
        <w:pStyle w:val="List1"/>
      </w:pPr>
      <w:r w:rsidRPr="008D0244">
        <w:t xml:space="preserve">Pentru a consulta lista statelor pentru care nu este necesară viza de intrare sau informații suplimentare legate de călătoria cetățenilor români în străinătate, accesați site-ul Poliției de Frontieră </w:t>
      </w:r>
      <w:hyperlink r:id="rId34" w:history="1">
        <w:r w:rsidRPr="008D0244">
          <w:t>www.politiadefrontiera.ro</w:t>
        </w:r>
      </w:hyperlink>
      <w:r w:rsidRPr="008D0244">
        <w:t xml:space="preserve"> sau al Ministerului de Externe </w:t>
      </w:r>
      <w:hyperlink r:id="rId35" w:history="1">
        <w:r w:rsidRPr="008D0244">
          <w:t>www.mae.ro/travel-conditions</w:t>
        </w:r>
      </w:hyperlink>
      <w:r w:rsidRPr="008D0244">
        <w:t>.</w:t>
      </w:r>
    </w:p>
    <w:p w14:paraId="4155C91E" w14:textId="77777777" w:rsidR="00E92F3E" w:rsidRPr="008D0244" w:rsidRDefault="00E92F3E" w:rsidP="00BF01F3">
      <w:pPr>
        <w:pStyle w:val="List1"/>
      </w:pPr>
      <w:r w:rsidRPr="008D0244">
        <w:t>Pentru a evita eventuale situații de confuzii sau neînțelegeri, turiștii au obligația ca la înscriere să citească Condițiile Generale de Participare;</w:t>
      </w:r>
    </w:p>
    <w:p w14:paraId="1A09E712" w14:textId="3F5AFADB" w:rsidR="00C80C7C" w:rsidRPr="008D0244" w:rsidRDefault="00E92F3E" w:rsidP="00C80C7C">
      <w:pPr>
        <w:pStyle w:val="List1"/>
      </w:pPr>
      <w:r w:rsidRPr="008D0244">
        <w:t>Exact Travel este marcă a agenției Exact Tours.</w:t>
      </w:r>
    </w:p>
    <w:sectPr w:rsidR="00C80C7C" w:rsidRPr="008D0244" w:rsidSect="00647312">
      <w:headerReference w:type="default" r:id="rId36"/>
      <w:footerReference w:type="default" r:id="rId37"/>
      <w:type w:val="continuous"/>
      <w:pgSz w:w="11906" w:h="16838" w:code="9"/>
      <w:pgMar w:top="828" w:right="720" w:bottom="720" w:left="720" w:header="34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05C3" w14:textId="77777777" w:rsidR="00921A7D" w:rsidRPr="001E22BD" w:rsidRDefault="00921A7D" w:rsidP="00027CAD">
      <w:r w:rsidRPr="001E22BD">
        <w:separator/>
      </w:r>
    </w:p>
  </w:endnote>
  <w:endnote w:type="continuationSeparator" w:id="0">
    <w:p w14:paraId="50C4D76F" w14:textId="77777777" w:rsidR="00921A7D" w:rsidRPr="001E22BD" w:rsidRDefault="00921A7D" w:rsidP="00027CAD">
      <w:r w:rsidRPr="001E2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Wix Madefor Display">
    <w:panose1 w:val="020B0503020203020203"/>
    <w:charset w:val="4D"/>
    <w:family w:val="swiss"/>
    <w:pitch w:val="variable"/>
    <w:sig w:usb0="A000026F" w:usb1="0000A06B" w:usb2="00000008" w:usb3="00000000" w:csb0="00000197" w:csb1="00000000"/>
  </w:font>
  <w:font w:name="HGGothicE">
    <w:charset w:val="80"/>
    <w:family w:val="modern"/>
    <w:pitch w:val="fixed"/>
    <w:sig w:usb0="E00002FF" w:usb1="2AC7EDFE" w:usb2="00000012" w:usb3="00000000" w:csb0="00020001"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Rethink Sans SemiBold">
    <w:panose1 w:val="00000000000000000000"/>
    <w:charset w:val="4D"/>
    <w:family w:val="auto"/>
    <w:pitch w:val="variable"/>
    <w:sig w:usb0="A00002FF" w:usb1="4000A47B" w:usb2="00000000" w:usb3="00000000" w:csb0="00000093" w:csb1="00000000"/>
  </w:font>
  <w:font w:name="Times New Roman (Headings CS)">
    <w:altName w:val="Times New Roman"/>
    <w:charset w:val="00"/>
    <w:family w:val="roman"/>
    <w:pitch w:val="default"/>
  </w:font>
  <w:font w:name="Rethink Sans">
    <w:panose1 w:val="00000000000000000000"/>
    <w:charset w:val="4D"/>
    <w:family w:val="auto"/>
    <w:pitch w:val="variable"/>
    <w:sig w:usb0="A00002FF" w:usb1="4000A47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C50" w14:textId="77777777" w:rsidR="00C4616C" w:rsidRPr="001E22BD" w:rsidRDefault="00CA1D6A">
    <w:pPr>
      <w:pStyle w:val="Footer"/>
    </w:pPr>
    <w:r w:rsidRPr="001E22BD">
      <mc:AlternateContent>
        <mc:Choice Requires="wps">
          <w:drawing>
            <wp:anchor distT="0" distB="0" distL="114300" distR="114300" simplePos="0" relativeHeight="251655167" behindDoc="1" locked="0" layoutInCell="1" allowOverlap="1" wp14:anchorId="1A3EE928" wp14:editId="7A8374FA">
              <wp:simplePos x="0" y="0"/>
              <wp:positionH relativeFrom="column">
                <wp:posOffset>-571500</wp:posOffset>
              </wp:positionH>
              <wp:positionV relativeFrom="paragraph">
                <wp:posOffset>38100</wp:posOffset>
              </wp:positionV>
              <wp:extent cx="7775100" cy="998171"/>
              <wp:effectExtent l="0" t="0" r="0" b="5715"/>
              <wp:wrapNone/>
              <wp:docPr id="1286083323" name="Rectangle 5"/>
              <wp:cNvGraphicFramePr/>
              <a:graphic xmlns:a="http://schemas.openxmlformats.org/drawingml/2006/main">
                <a:graphicData uri="http://schemas.microsoft.com/office/word/2010/wordprocessingShape">
                  <wps:wsp>
                    <wps:cNvSpPr/>
                    <wps:spPr>
                      <a:xfrm>
                        <a:off x="0" y="0"/>
                        <a:ext cx="7775100" cy="998171"/>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83DA1" id="Rectangle 5" o:spid="_x0000_s1026" style="position:absolute;margin-left:-45pt;margin-top:3pt;width:612.2pt;height:78.6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" fillcolor="#583cfc [3204]" stroked="f" strokeweight="1pt"/>
          </w:pict>
        </mc:Fallback>
      </mc:AlternateContent>
    </w:r>
  </w:p>
  <w:tbl>
    <w:tblPr>
      <w:tblStyle w:val="TableGrid"/>
      <w:tblW w:w="0" w:type="auto"/>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4"/>
      <w:gridCol w:w="3681"/>
      <w:gridCol w:w="1980"/>
      <w:gridCol w:w="2181"/>
    </w:tblGrid>
    <w:tr w:rsidR="0026016B" w:rsidRPr="001E22BD" w14:paraId="594324BE" w14:textId="77777777" w:rsidTr="00A1719D">
      <w:trPr>
        <w:trHeight w:val="524"/>
      </w:trPr>
      <w:tc>
        <w:tcPr>
          <w:tcW w:w="2614" w:type="dxa"/>
          <w:vMerge w:val="restart"/>
          <w:vAlign w:val="center"/>
        </w:tcPr>
        <w:p w14:paraId="31D471A8" w14:textId="77777777" w:rsidR="00C4616C" w:rsidRPr="001E22BD" w:rsidRDefault="0026016B" w:rsidP="0026016B">
          <w:pPr>
            <w:pStyle w:val="Footer"/>
            <w:jc w:val="center"/>
            <w:rPr>
              <w:rFonts w:ascii="Rethink Sans" w:hAnsi="Rethink Sans"/>
              <w:sz w:val="18"/>
              <w:szCs w:val="18"/>
            </w:rPr>
          </w:pPr>
          <w:r w:rsidRPr="001E22BD">
            <w:rPr>
              <w:rFonts w:ascii="Rethink Sans" w:hAnsi="Rethink Sans"/>
              <w:sz w:val="18"/>
              <w:szCs w:val="18"/>
            </w:rPr>
            <w:drawing>
              <wp:inline distT="0" distB="0" distL="0" distR="0" wp14:anchorId="202B85AC" wp14:editId="40B3CBB6">
                <wp:extent cx="1498453" cy="463550"/>
                <wp:effectExtent l="0" t="0" r="635" b="0"/>
                <wp:docPr id="1880848951"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3940"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519489" cy="470057"/>
                        </a:xfrm>
                        <a:prstGeom prst="rect">
                          <a:avLst/>
                        </a:prstGeom>
                      </pic:spPr>
                    </pic:pic>
                  </a:graphicData>
                </a:graphic>
              </wp:inline>
            </w:drawing>
          </w:r>
        </w:p>
      </w:tc>
      <w:tc>
        <w:tcPr>
          <w:tcW w:w="3681" w:type="dxa"/>
          <w:tcBorders>
            <w:top w:val="single" w:sz="4" w:space="0" w:color="FFFFFF" w:themeColor="background1"/>
            <w:bottom w:val="single" w:sz="4" w:space="0" w:color="FFFFFF" w:themeColor="background1"/>
          </w:tcBorders>
          <w:vAlign w:val="center"/>
        </w:tcPr>
        <w:p w14:paraId="3E1918F7" w14:textId="77777777" w:rsidR="00C4616C" w:rsidRPr="001E22BD" w:rsidRDefault="00C4616C" w:rsidP="0026016B">
          <w:pPr>
            <w:pStyle w:val="Footer"/>
            <w:jc w:val="center"/>
            <w:rPr>
              <w:rFonts w:ascii="Rethink Sans" w:hAnsi="Rethink Sans"/>
              <w:color w:val="FFFFFF" w:themeColor="background1"/>
              <w:sz w:val="16"/>
              <w:szCs w:val="16"/>
            </w:rPr>
          </w:pPr>
          <w:r w:rsidRPr="001E22BD">
            <w:rPr>
              <w:rFonts w:ascii="Rethink Sans" w:hAnsi="Rethink Sans" w:cs="AppleSystemUIFont"/>
              <w:color w:val="FFFFFF" w:themeColor="background1"/>
              <w:sz w:val="16"/>
              <w:szCs w:val="16"/>
            </w:rPr>
            <w:t>Str. Ghiocei 2, București Sector 2, România</w:t>
          </w:r>
        </w:p>
      </w:tc>
      <w:tc>
        <w:tcPr>
          <w:tcW w:w="1980" w:type="dxa"/>
          <w:tcBorders>
            <w:top w:val="single" w:sz="4" w:space="0" w:color="FFFFFF" w:themeColor="background1"/>
            <w:bottom w:val="single" w:sz="4" w:space="0" w:color="FFFFFF" w:themeColor="background1"/>
          </w:tcBorders>
          <w:vAlign w:val="center"/>
        </w:tcPr>
        <w:p w14:paraId="63DF9AE3" w14:textId="77777777" w:rsidR="00C4616C" w:rsidRPr="001E22BD" w:rsidRDefault="00C4616C"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office@exact-travel.ro</w:t>
          </w:r>
        </w:p>
      </w:tc>
      <w:tc>
        <w:tcPr>
          <w:tcW w:w="2181" w:type="dxa"/>
          <w:tcBorders>
            <w:top w:val="single" w:sz="4" w:space="0" w:color="FFFFFF" w:themeColor="background1"/>
            <w:bottom w:val="single" w:sz="4" w:space="0" w:color="FFFFFF" w:themeColor="background1"/>
          </w:tcBorders>
          <w:vAlign w:val="center"/>
        </w:tcPr>
        <w:p w14:paraId="1445EA88" w14:textId="77777777" w:rsidR="00C4616C" w:rsidRPr="001E22BD" w:rsidRDefault="00C4616C"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+40-(0)21-312.30.45 / 46</w:t>
          </w:r>
        </w:p>
      </w:tc>
    </w:tr>
    <w:tr w:rsidR="0026016B" w:rsidRPr="001E22BD" w14:paraId="45CA8E78" w14:textId="77777777" w:rsidTr="00A1719D">
      <w:trPr>
        <w:trHeight w:val="533"/>
      </w:trPr>
      <w:tc>
        <w:tcPr>
          <w:tcW w:w="2614" w:type="dxa"/>
          <w:vMerge/>
        </w:tcPr>
        <w:p w14:paraId="7FE575D8" w14:textId="77777777" w:rsidR="0026016B" w:rsidRPr="001E22BD" w:rsidRDefault="0026016B">
          <w:pPr>
            <w:pStyle w:val="Footer"/>
          </w:pPr>
        </w:p>
      </w:tc>
      <w:tc>
        <w:tcPr>
          <w:tcW w:w="3681" w:type="dxa"/>
          <w:tcBorders>
            <w:top w:val="single" w:sz="4" w:space="0" w:color="FFFFFF" w:themeColor="background1"/>
            <w:bottom w:val="single" w:sz="4" w:space="0" w:color="FFFFFF" w:themeColor="background1"/>
          </w:tcBorders>
          <w:vAlign w:val="center"/>
        </w:tcPr>
        <w:p w14:paraId="20E6E418" w14:textId="5E4C2C35" w:rsidR="0026016B" w:rsidRPr="001E22BD" w:rsidRDefault="0026016B" w:rsidP="0026016B">
          <w:pPr>
            <w:pStyle w:val="Footer"/>
            <w:jc w:val="center"/>
            <w:rPr>
              <w:rFonts w:ascii="Rethink Sans" w:hAnsi="Rethink Sans"/>
              <w:color w:val="FFFFFF" w:themeColor="background1"/>
              <w:sz w:val="16"/>
              <w:szCs w:val="16"/>
            </w:rPr>
          </w:pPr>
          <w:r w:rsidRPr="001E22BD">
            <w:rPr>
              <w:rFonts w:ascii="Rethink Sans" w:hAnsi="Rethink Sans"/>
              <w:color w:val="FFFFFF" w:themeColor="background1"/>
              <w:sz w:val="16"/>
              <w:szCs w:val="16"/>
            </w:rPr>
            <w:t xml:space="preserve">R.C.: </w:t>
          </w:r>
          <w:r w:rsidR="00FF7768" w:rsidRPr="00FF7768">
            <w:rPr>
              <w:rFonts w:ascii="Rethink Sans" w:hAnsi="Rethink Sans"/>
              <w:color w:val="FFFFFF" w:themeColor="background1"/>
              <w:sz w:val="16"/>
              <w:szCs w:val="16"/>
            </w:rPr>
            <w:t>J 1998009951409</w:t>
          </w:r>
          <w:r w:rsidRPr="001E22BD">
            <w:rPr>
              <w:rFonts w:ascii="Rethink Sans" w:hAnsi="Rethink Sans"/>
              <w:color w:val="FFFFFF" w:themeColor="background1"/>
              <w:sz w:val="16"/>
              <w:szCs w:val="16"/>
            </w:rPr>
            <w:t>; CUI: RO11149327;</w:t>
          </w:r>
          <w:r w:rsidRPr="001E22BD">
            <w:rPr>
              <w:rFonts w:ascii="Rethink Sans" w:hAnsi="Rethink Sans"/>
              <w:color w:val="FFFFFF" w:themeColor="background1"/>
              <w:sz w:val="16"/>
              <w:szCs w:val="16"/>
            </w:rPr>
            <w:br/>
          </w:r>
          <w:r w:rsidRPr="001E22BD">
            <w:rPr>
              <w:rFonts w:ascii="Rethink Sans" w:hAnsi="Rethink Sans" w:cs="AppleSystemUIFont"/>
              <w:color w:val="FFFFFF" w:themeColor="background1"/>
              <w:sz w:val="16"/>
              <w:szCs w:val="16"/>
            </w:rPr>
            <w:t>Licență turism: 1333; Unicredit Bank - Rosetti:</w:t>
          </w:r>
        </w:p>
      </w:tc>
      <w:tc>
        <w:tcPr>
          <w:tcW w:w="4161" w:type="dxa"/>
          <w:gridSpan w:val="2"/>
          <w:tcBorders>
            <w:top w:val="single" w:sz="4" w:space="0" w:color="FFFFFF" w:themeColor="background1"/>
            <w:bottom w:val="single" w:sz="4" w:space="0" w:color="FFFFFF" w:themeColor="background1"/>
          </w:tcBorders>
          <w:vAlign w:val="center"/>
        </w:tcPr>
        <w:p w14:paraId="54C93386" w14:textId="77777777" w:rsidR="0026016B" w:rsidRPr="001E22BD" w:rsidRDefault="00D21D5D" w:rsidP="00D21D5D">
          <w:pPr>
            <w:pStyle w:val="Default"/>
            <w:jc w:val="center"/>
            <w:rPr>
              <w:rFonts w:ascii="Rethink Sans" w:hAnsi="Rethink Sans"/>
              <w:noProof/>
              <w:color w:val="FFFFFF" w:themeColor="background1"/>
              <w:sz w:val="16"/>
              <w:szCs w:val="16"/>
              <w:lang w:val="ro-RO"/>
            </w:rPr>
          </w:pPr>
          <w:r w:rsidRPr="001E22BD">
            <w:rPr>
              <w:rFonts w:ascii="Rethink Sans" w:hAnsi="Rethink Sans"/>
              <w:noProof/>
              <w:color w:val="FFFFFF" w:themeColor="background1"/>
              <w:sz w:val="16"/>
              <w:szCs w:val="16"/>
              <w:lang w:val="ro-RO"/>
            </w:rPr>
            <w:t>RO24 BACX 0000 0000 3104 2310</w:t>
          </w:r>
          <w:r w:rsidR="00D8553D">
            <w:rPr>
              <w:rFonts w:ascii="Rethink Sans" w:hAnsi="Rethink Sans" w:hint="eastAsia"/>
              <w:noProof/>
              <w:color w:val="FFFFFF" w:themeColor="background1"/>
              <w:sz w:val="16"/>
              <w:szCs w:val="16"/>
              <w:lang w:val="ro-RO" w:eastAsia="ja-JP"/>
            </w:rPr>
            <w:t xml:space="preserve"> </w:t>
          </w:r>
          <w:r w:rsidRPr="001E22BD">
            <w:rPr>
              <w:rFonts w:ascii="Rethink Sans" w:hAnsi="Rethink Sans"/>
              <w:noProof/>
              <w:color w:val="FFFFFF" w:themeColor="background1"/>
              <w:sz w:val="16"/>
              <w:szCs w:val="16"/>
              <w:lang w:val="ro-RO"/>
            </w:rPr>
            <w:t>- RON</w:t>
          </w:r>
          <w:r w:rsidRPr="001E22BD">
            <w:rPr>
              <w:rFonts w:ascii="Rethink Sans" w:hAnsi="Rethink Sans"/>
              <w:noProof/>
              <w:color w:val="FFFFFF" w:themeColor="background1"/>
              <w:sz w:val="16"/>
              <w:szCs w:val="16"/>
              <w:lang w:val="ro-RO"/>
            </w:rPr>
            <w:br/>
            <w:t>RO45 BACX 0000 0000 3104 2320 - EUR</w:t>
          </w:r>
        </w:p>
      </w:tc>
    </w:tr>
  </w:tbl>
  <w:p w14:paraId="06C875ED" w14:textId="77777777" w:rsidR="00C4616C" w:rsidRPr="001E22BD" w:rsidRDefault="00C4616C">
    <w:pPr>
      <w:pStyle w:val="Footer"/>
    </w:pPr>
    <w:r w:rsidRPr="001E22B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B2C5" w14:textId="77777777" w:rsidR="00921A7D" w:rsidRPr="001E22BD" w:rsidRDefault="00921A7D" w:rsidP="00027CAD">
      <w:r w:rsidRPr="001E22BD">
        <w:separator/>
      </w:r>
    </w:p>
  </w:footnote>
  <w:footnote w:type="continuationSeparator" w:id="0">
    <w:p w14:paraId="602A80FF" w14:textId="77777777" w:rsidR="00921A7D" w:rsidRPr="001E22BD" w:rsidRDefault="00921A7D" w:rsidP="00027CAD">
      <w:r w:rsidRPr="001E2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C2BB" w14:textId="6B7E5C09" w:rsidR="00BF01F3" w:rsidRPr="0038755D" w:rsidRDefault="00BF01F3" w:rsidP="00BF01F3">
    <w:pPr>
      <w:pStyle w:val="TourHeader"/>
      <w:framePr w:hSpace="0" w:wrap="auto" w:vAnchor="margin" w:hAnchor="text" w:xAlign="left" w:yAlign="inline"/>
    </w:pPr>
    <w:r w:rsidRPr="00BF01F3">
      <w:t xml:space="preserve">EXACT </w:t>
    </w:r>
    <w:r w:rsidR="00901F94">
      <w:rPr>
        <w:rFonts w:hint="eastAsia"/>
        <w:lang w:eastAsia="ja-JP"/>
      </w:rPr>
      <w:t xml:space="preserve">TRAVEL </w:t>
    </w:r>
    <w:r w:rsidRPr="00BF01F3">
      <w:t xml:space="preserve">| </w:t>
    </w:r>
    <w:fldSimple w:instr=" STYLEREF  &quot;TOUR title&quot;  \* MERGEFORMAT ">
      <w:r w:rsidR="00FF7768">
        <w:t>JAPONIA și COREEA de SUD</w:t>
      </w:r>
    </w:fldSimple>
    <w:r w:rsidRPr="00901F94">
      <w:t xml:space="preserve"> </w:t>
    </w:r>
    <w:fldSimple w:instr=" STYLEREF  &quot;Tour date&quot;  \* MERGEFORMAT ">
      <w:r w:rsidR="00FF7768" w:rsidRPr="00FF7768">
        <w:rPr>
          <w:b w:val="0"/>
          <w:bCs/>
          <w:lang w:val="en-US"/>
        </w:rPr>
        <w:t>17 – 29 octombrie 2026 (13 zile)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meri/Downloads/check_24dp_E8EAED_FILL0_wght400_GRAD0_opsz24.svg" style="width:15pt;height:11.4pt;visibility:visible" o:bullet="t">
        <v:imagedata r:id="rId1" o:title="" croptop="-19008f" cropbottom="-17590f" cropleft="-8647f" cropright="-7737f"/>
      </v:shape>
    </w:pict>
  </w:numPicBullet>
  <w:numPicBullet w:numPicBulletId="1">
    <w:pict>
      <v:shape id="_x0000_i1026" type="#_x0000_t75" alt="/Users/meri/Downloads/check_24dp_E8EAED_FILL0_wght400_GRAD0_opsz24.svg" style="width:15pt;height:11.4pt;visibility:visible" o:bullet="t">
        <v:imagedata r:id="rId2" o:title="" croptop="-19008f" cropbottom="-17590f" cropleft="-8647f" cropright="-7737f"/>
      </v:shape>
    </w:pict>
  </w:numPicBullet>
  <w:numPicBullet w:numPicBulletId="2">
    <w:pict>
      <v:shape id="_x0000_i1027" type="#_x0000_t75" alt="/Users/meri/Downloads/close_24dp_E8EAED_FILL0_wght400_GRAD0_opsz24.svg" style="width:11.4pt;height:13.2pt;visibility:visible" o:bullet="t">
        <v:imagedata r:id="rId3" o:title="" croptop="-14676f" cropbottom="-10880f" cropleft="-15265f" cropright="-13949f"/>
      </v:shape>
    </w:pict>
  </w:numPicBullet>
  <w:abstractNum w:abstractNumId="0" w15:restartNumberingAfterBreak="0">
    <w:nsid w:val="8FA526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E68"/>
    <w:multiLevelType w:val="hybridMultilevel"/>
    <w:tmpl w:val="814A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B0D87"/>
    <w:multiLevelType w:val="hybridMultilevel"/>
    <w:tmpl w:val="3812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C3DA3"/>
    <w:multiLevelType w:val="hybridMultilevel"/>
    <w:tmpl w:val="BF64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359D6"/>
    <w:multiLevelType w:val="hybridMultilevel"/>
    <w:tmpl w:val="E2989B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E526B6"/>
    <w:multiLevelType w:val="hybridMultilevel"/>
    <w:tmpl w:val="1F822FD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491BA0"/>
    <w:multiLevelType w:val="hybridMultilevel"/>
    <w:tmpl w:val="1166E65C"/>
    <w:lvl w:ilvl="0" w:tplc="08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73ACA"/>
    <w:multiLevelType w:val="hybridMultilevel"/>
    <w:tmpl w:val="38B4C2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219F7FAA"/>
    <w:multiLevelType w:val="hybridMultilevel"/>
    <w:tmpl w:val="0708332E"/>
    <w:lvl w:ilvl="0" w:tplc="A6023D26">
      <w:numFmt w:val="bullet"/>
      <w:lvlText w:val="•"/>
      <w:lvlJc w:val="left"/>
      <w:pPr>
        <w:ind w:left="360" w:hanging="360"/>
      </w:pPr>
      <w:rPr>
        <w:rFonts w:ascii="Calibri Light" w:eastAsia="MS Mincho" w:hAnsi="Calibri Light" w:cs="Calibri Ligh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243C45AE"/>
    <w:multiLevelType w:val="hybridMultilevel"/>
    <w:tmpl w:val="E960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F442C"/>
    <w:multiLevelType w:val="hybridMultilevel"/>
    <w:tmpl w:val="0E5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B663CB"/>
    <w:multiLevelType w:val="hybridMultilevel"/>
    <w:tmpl w:val="6D2486CA"/>
    <w:lvl w:ilvl="0" w:tplc="7C8A1B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2E5D"/>
    <w:multiLevelType w:val="hybridMultilevel"/>
    <w:tmpl w:val="25C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459C0"/>
    <w:multiLevelType w:val="hybridMultilevel"/>
    <w:tmpl w:val="BF6A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54BA7"/>
    <w:multiLevelType w:val="hybridMultilevel"/>
    <w:tmpl w:val="F654A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B46298"/>
    <w:multiLevelType w:val="hybridMultilevel"/>
    <w:tmpl w:val="DB82B8F4"/>
    <w:lvl w:ilvl="0" w:tplc="04A0B0AE">
      <w:numFmt w:val="bullet"/>
      <w:lvlText w:val="•"/>
      <w:lvlJc w:val="left"/>
      <w:pPr>
        <w:ind w:left="360" w:hanging="360"/>
      </w:pPr>
      <w:rPr>
        <w:rFonts w:ascii="Calibri Light" w:eastAsia="Times New Roman" w:hAnsi="Calibri Light" w:cs="Calibri Light" w:hint="default"/>
        <w:color w:val="auto"/>
      </w:rPr>
    </w:lvl>
    <w:lvl w:ilvl="1" w:tplc="059EB6AC">
      <w:numFmt w:val="bullet"/>
      <w:lvlText w:val="•"/>
      <w:lvlJc w:val="left"/>
      <w:pPr>
        <w:ind w:left="1080" w:hanging="360"/>
      </w:pPr>
      <w:rPr>
        <w:rFonts w:ascii="Calibri Light" w:eastAsia="Times New Roman" w:hAnsi="Calibri Light"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DA0D71"/>
    <w:multiLevelType w:val="hybridMultilevel"/>
    <w:tmpl w:val="968A9494"/>
    <w:lvl w:ilvl="0" w:tplc="F0B88AE4">
      <w:numFmt w:val="bullet"/>
      <w:lvlText w:val="•"/>
      <w:lvlJc w:val="left"/>
      <w:pPr>
        <w:ind w:left="720" w:hanging="360"/>
      </w:pPr>
      <w:rPr>
        <w:rFonts w:ascii="Calibri Light" w:eastAsia="Times New Roman" w:hAnsi="Calibri Light" w:cs="Calibri Ligh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B0792"/>
    <w:multiLevelType w:val="hybridMultilevel"/>
    <w:tmpl w:val="4DD2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F8F"/>
    <w:multiLevelType w:val="hybridMultilevel"/>
    <w:tmpl w:val="B0C4CE4E"/>
    <w:lvl w:ilvl="0" w:tplc="803AB8B0">
      <w:numFmt w:val="bullet"/>
      <w:lvlText w:val="•"/>
      <w:lvlJc w:val="left"/>
      <w:pPr>
        <w:ind w:left="720" w:hanging="360"/>
      </w:pPr>
      <w:rPr>
        <w:rFonts w:ascii="Wix Madefor Display" w:eastAsiaTheme="minorEastAsia" w:hAnsi="Wix Madefor Display" w:cs="Wix Madefor Display"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F69BD"/>
    <w:multiLevelType w:val="hybridMultilevel"/>
    <w:tmpl w:val="42A2CA60"/>
    <w:lvl w:ilvl="0" w:tplc="53BA5E4C">
      <w:start w:val="1"/>
      <w:numFmt w:val="bullet"/>
      <w:pStyle w:val="Lis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9494C"/>
    <w:multiLevelType w:val="hybridMultilevel"/>
    <w:tmpl w:val="609E079C"/>
    <w:lvl w:ilvl="0" w:tplc="596A94A8">
      <w:start w:val="1"/>
      <w:numFmt w:val="bullet"/>
      <w:pStyle w:val="Itinerar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33EF8"/>
    <w:multiLevelType w:val="hybridMultilevel"/>
    <w:tmpl w:val="E6B42904"/>
    <w:lvl w:ilvl="0" w:tplc="FBC8C446">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C4A88"/>
    <w:multiLevelType w:val="hybridMultilevel"/>
    <w:tmpl w:val="08DC5CB4"/>
    <w:lvl w:ilvl="0" w:tplc="5100F2CE">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C5"/>
    <w:multiLevelType w:val="hybridMultilevel"/>
    <w:tmpl w:val="BEE2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5B3922"/>
    <w:multiLevelType w:val="hybridMultilevel"/>
    <w:tmpl w:val="05421A90"/>
    <w:lvl w:ilvl="0" w:tplc="A6023D26">
      <w:numFmt w:val="bullet"/>
      <w:lvlText w:val="•"/>
      <w:lvlJc w:val="left"/>
      <w:pPr>
        <w:ind w:left="360" w:hanging="360"/>
      </w:pPr>
      <w:rPr>
        <w:rFonts w:ascii="Calibri Light" w:eastAsia="MS Mincho" w:hAnsi="Calibri Light" w:cs="Calibri Ligh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4C285A3D"/>
    <w:multiLevelType w:val="hybridMultilevel"/>
    <w:tmpl w:val="3CD4FDE4"/>
    <w:lvl w:ilvl="0" w:tplc="059EB6A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3257D"/>
    <w:multiLevelType w:val="hybridMultilevel"/>
    <w:tmpl w:val="E86C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C47EF"/>
    <w:multiLevelType w:val="hybridMultilevel"/>
    <w:tmpl w:val="9C5A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6279"/>
    <w:multiLevelType w:val="hybridMultilevel"/>
    <w:tmpl w:val="3282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B4F06"/>
    <w:multiLevelType w:val="hybridMultilevel"/>
    <w:tmpl w:val="A9E66B84"/>
    <w:lvl w:ilvl="0" w:tplc="31D040BA">
      <w:start w:val="1"/>
      <w:numFmt w:val="bullet"/>
      <w:pStyle w:val="IncludeLis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6C4106"/>
    <w:multiLevelType w:val="hybridMultilevel"/>
    <w:tmpl w:val="CC6AADDA"/>
    <w:lvl w:ilvl="0" w:tplc="F30EF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72F13"/>
    <w:multiLevelType w:val="hybridMultilevel"/>
    <w:tmpl w:val="CE2C041E"/>
    <w:lvl w:ilvl="0" w:tplc="4D38E8DE">
      <w:start w:val="1"/>
      <w:numFmt w:val="bullet"/>
      <w:pStyle w:val="NuIncludeLis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03AC6"/>
    <w:multiLevelType w:val="hybridMultilevel"/>
    <w:tmpl w:val="056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5628F"/>
    <w:multiLevelType w:val="hybridMultilevel"/>
    <w:tmpl w:val="7DB6505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B52033E"/>
    <w:multiLevelType w:val="hybridMultilevel"/>
    <w:tmpl w:val="06A68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E03F7C"/>
    <w:multiLevelType w:val="hybridMultilevel"/>
    <w:tmpl w:val="CF76851E"/>
    <w:lvl w:ilvl="0" w:tplc="08090001">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9087539"/>
    <w:multiLevelType w:val="hybridMultilevel"/>
    <w:tmpl w:val="E5CA2DE4"/>
    <w:lvl w:ilvl="0" w:tplc="08090001">
      <w:start w:val="1"/>
      <w:numFmt w:val="bullet"/>
      <w:lvlText w:val=""/>
      <w:lvlJc w:val="left"/>
      <w:pPr>
        <w:ind w:left="360" w:hanging="360"/>
      </w:pPr>
      <w:rPr>
        <w:rFonts w:ascii="Symbol" w:hAnsi="Symbol" w:hint="default"/>
      </w:rPr>
    </w:lvl>
    <w:lvl w:ilvl="1" w:tplc="04220066">
      <w:start w:val="2"/>
      <w:numFmt w:val="bullet"/>
      <w:lvlText w:val="•"/>
      <w:lvlJc w:val="left"/>
      <w:pPr>
        <w:ind w:left="502" w:hanging="360"/>
      </w:pPr>
      <w:rPr>
        <w:rFonts w:ascii="Wix Madefor Display" w:eastAsiaTheme="minorEastAsia" w:hAnsi="Wix Madefor Display" w:cs="Wix Madefor Display"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C0424F"/>
    <w:multiLevelType w:val="hybridMultilevel"/>
    <w:tmpl w:val="1AE41452"/>
    <w:lvl w:ilvl="0" w:tplc="168ECC70">
      <w:numFmt w:val="bullet"/>
      <w:lvlText w:val="•"/>
      <w:lvlJc w:val="left"/>
      <w:pPr>
        <w:ind w:left="360" w:hanging="360"/>
      </w:pPr>
      <w:rPr>
        <w:rFonts w:ascii="Calibri Light" w:eastAsia="Times New Roman" w:hAnsi="Calibri Light" w:cs="Calibri Light" w:hint="default"/>
        <w:color w:val="auto"/>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8" w15:restartNumberingAfterBreak="0">
    <w:nsid w:val="7D4B6E61"/>
    <w:multiLevelType w:val="hybridMultilevel"/>
    <w:tmpl w:val="A13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312690">
    <w:abstractNumId w:val="0"/>
  </w:num>
  <w:num w:numId="2" w16cid:durableId="673725913">
    <w:abstractNumId w:val="32"/>
  </w:num>
  <w:num w:numId="3" w16cid:durableId="1731997519">
    <w:abstractNumId w:val="9"/>
  </w:num>
  <w:num w:numId="4" w16cid:durableId="830802082">
    <w:abstractNumId w:val="26"/>
  </w:num>
  <w:num w:numId="5" w16cid:durableId="635258845">
    <w:abstractNumId w:val="12"/>
  </w:num>
  <w:num w:numId="6" w16cid:durableId="2116290975">
    <w:abstractNumId w:val="18"/>
  </w:num>
  <w:num w:numId="7" w16cid:durableId="79110201">
    <w:abstractNumId w:val="28"/>
  </w:num>
  <w:num w:numId="8" w16cid:durableId="1078214716">
    <w:abstractNumId w:val="3"/>
  </w:num>
  <w:num w:numId="9" w16cid:durableId="611130179">
    <w:abstractNumId w:val="38"/>
  </w:num>
  <w:num w:numId="10" w16cid:durableId="1908492650">
    <w:abstractNumId w:val="13"/>
  </w:num>
  <w:num w:numId="11" w16cid:durableId="616837677">
    <w:abstractNumId w:val="17"/>
  </w:num>
  <w:num w:numId="12" w16cid:durableId="1959096542">
    <w:abstractNumId w:val="27"/>
  </w:num>
  <w:num w:numId="13" w16cid:durableId="496262852">
    <w:abstractNumId w:val="29"/>
  </w:num>
  <w:num w:numId="14" w16cid:durableId="823665771">
    <w:abstractNumId w:val="31"/>
  </w:num>
  <w:num w:numId="15" w16cid:durableId="524096327">
    <w:abstractNumId w:val="21"/>
  </w:num>
  <w:num w:numId="16" w16cid:durableId="890926587">
    <w:abstractNumId w:val="35"/>
  </w:num>
  <w:num w:numId="17" w16cid:durableId="926423097">
    <w:abstractNumId w:val="36"/>
  </w:num>
  <w:num w:numId="18" w16cid:durableId="1275135661">
    <w:abstractNumId w:val="33"/>
  </w:num>
  <w:num w:numId="19" w16cid:durableId="1390810890">
    <w:abstractNumId w:val="5"/>
  </w:num>
  <w:num w:numId="20" w16cid:durableId="2094278459">
    <w:abstractNumId w:val="19"/>
  </w:num>
  <w:num w:numId="21" w16cid:durableId="59990093">
    <w:abstractNumId w:val="14"/>
  </w:num>
  <w:num w:numId="22" w16cid:durableId="962539168">
    <w:abstractNumId w:val="4"/>
  </w:num>
  <w:num w:numId="23" w16cid:durableId="2140682551">
    <w:abstractNumId w:val="23"/>
  </w:num>
  <w:num w:numId="24" w16cid:durableId="941962243">
    <w:abstractNumId w:val="10"/>
  </w:num>
  <w:num w:numId="25" w16cid:durableId="1115102926">
    <w:abstractNumId w:val="1"/>
  </w:num>
  <w:num w:numId="26" w16cid:durableId="1225336364">
    <w:abstractNumId w:val="11"/>
  </w:num>
  <w:num w:numId="27" w16cid:durableId="62215129">
    <w:abstractNumId w:val="34"/>
  </w:num>
  <w:num w:numId="28" w16cid:durableId="1675691805">
    <w:abstractNumId w:val="24"/>
  </w:num>
  <w:num w:numId="29" w16cid:durableId="666442933">
    <w:abstractNumId w:val="7"/>
  </w:num>
  <w:num w:numId="30" w16cid:durableId="1327785168">
    <w:abstractNumId w:val="8"/>
  </w:num>
  <w:num w:numId="31" w16cid:durableId="1931349184">
    <w:abstractNumId w:val="30"/>
  </w:num>
  <w:num w:numId="32" w16cid:durableId="43218753">
    <w:abstractNumId w:val="20"/>
  </w:num>
  <w:num w:numId="33" w16cid:durableId="1121656641">
    <w:abstractNumId w:val="22"/>
  </w:num>
  <w:num w:numId="34" w16cid:durableId="1402941924">
    <w:abstractNumId w:val="6"/>
  </w:num>
  <w:num w:numId="35" w16cid:durableId="1490056331">
    <w:abstractNumId w:val="16"/>
  </w:num>
  <w:num w:numId="36" w16cid:durableId="1381435860">
    <w:abstractNumId w:val="25"/>
  </w:num>
  <w:num w:numId="37" w16cid:durableId="717122001">
    <w:abstractNumId w:val="37"/>
  </w:num>
  <w:num w:numId="38" w16cid:durableId="1215389473">
    <w:abstractNumId w:val="15"/>
  </w:num>
  <w:num w:numId="39" w16cid:durableId="42638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7F"/>
    <w:rsid w:val="000063E4"/>
    <w:rsid w:val="00021278"/>
    <w:rsid w:val="00027CAD"/>
    <w:rsid w:val="00034354"/>
    <w:rsid w:val="00037236"/>
    <w:rsid w:val="000524CB"/>
    <w:rsid w:val="00053CE6"/>
    <w:rsid w:val="00067474"/>
    <w:rsid w:val="00074EF7"/>
    <w:rsid w:val="000A7251"/>
    <w:rsid w:val="000B4154"/>
    <w:rsid w:val="000C4F78"/>
    <w:rsid w:val="000D68BD"/>
    <w:rsid w:val="000E0839"/>
    <w:rsid w:val="000E1C5C"/>
    <w:rsid w:val="000E1E4B"/>
    <w:rsid w:val="000E6222"/>
    <w:rsid w:val="000E70DD"/>
    <w:rsid w:val="000E73DA"/>
    <w:rsid w:val="000F1752"/>
    <w:rsid w:val="000F2372"/>
    <w:rsid w:val="0010670B"/>
    <w:rsid w:val="00110ECD"/>
    <w:rsid w:val="001113F5"/>
    <w:rsid w:val="00120AE6"/>
    <w:rsid w:val="00130011"/>
    <w:rsid w:val="00130CEF"/>
    <w:rsid w:val="00131E3E"/>
    <w:rsid w:val="00140D06"/>
    <w:rsid w:val="00142155"/>
    <w:rsid w:val="00170B8B"/>
    <w:rsid w:val="00176668"/>
    <w:rsid w:val="00186ADE"/>
    <w:rsid w:val="00186B32"/>
    <w:rsid w:val="00194D33"/>
    <w:rsid w:val="00195A4C"/>
    <w:rsid w:val="00195CD2"/>
    <w:rsid w:val="00197068"/>
    <w:rsid w:val="001A66B6"/>
    <w:rsid w:val="001C31DB"/>
    <w:rsid w:val="001E153E"/>
    <w:rsid w:val="001E1DCC"/>
    <w:rsid w:val="001E22BD"/>
    <w:rsid w:val="001E47A0"/>
    <w:rsid w:val="001F023C"/>
    <w:rsid w:val="00207F34"/>
    <w:rsid w:val="00211E93"/>
    <w:rsid w:val="00232CD9"/>
    <w:rsid w:val="00245BE3"/>
    <w:rsid w:val="0024628D"/>
    <w:rsid w:val="00254152"/>
    <w:rsid w:val="0026016B"/>
    <w:rsid w:val="00266848"/>
    <w:rsid w:val="00266D20"/>
    <w:rsid w:val="00284433"/>
    <w:rsid w:val="00295532"/>
    <w:rsid w:val="00296285"/>
    <w:rsid w:val="002A16B7"/>
    <w:rsid w:val="002B3867"/>
    <w:rsid w:val="002C570E"/>
    <w:rsid w:val="002D11DB"/>
    <w:rsid w:val="002D47AF"/>
    <w:rsid w:val="003063AD"/>
    <w:rsid w:val="00310197"/>
    <w:rsid w:val="00314551"/>
    <w:rsid w:val="00321580"/>
    <w:rsid w:val="00327542"/>
    <w:rsid w:val="00330942"/>
    <w:rsid w:val="00330EE4"/>
    <w:rsid w:val="003400F1"/>
    <w:rsid w:val="00340829"/>
    <w:rsid w:val="00355246"/>
    <w:rsid w:val="0035763C"/>
    <w:rsid w:val="00357C7F"/>
    <w:rsid w:val="00360871"/>
    <w:rsid w:val="003658F3"/>
    <w:rsid w:val="003712C6"/>
    <w:rsid w:val="003766AD"/>
    <w:rsid w:val="0038619B"/>
    <w:rsid w:val="0038755D"/>
    <w:rsid w:val="00392332"/>
    <w:rsid w:val="003A6E27"/>
    <w:rsid w:val="003B7C79"/>
    <w:rsid w:val="003C6D55"/>
    <w:rsid w:val="003E5E3D"/>
    <w:rsid w:val="003F0FDB"/>
    <w:rsid w:val="00407EBD"/>
    <w:rsid w:val="004156CC"/>
    <w:rsid w:val="00420C89"/>
    <w:rsid w:val="00423777"/>
    <w:rsid w:val="00445ADB"/>
    <w:rsid w:val="004479C4"/>
    <w:rsid w:val="00450005"/>
    <w:rsid w:val="004521AC"/>
    <w:rsid w:val="0047012A"/>
    <w:rsid w:val="00477529"/>
    <w:rsid w:val="004814E8"/>
    <w:rsid w:val="004C1AC9"/>
    <w:rsid w:val="004F29D9"/>
    <w:rsid w:val="0050303C"/>
    <w:rsid w:val="00505F0A"/>
    <w:rsid w:val="00512E82"/>
    <w:rsid w:val="0054474F"/>
    <w:rsid w:val="005473A6"/>
    <w:rsid w:val="005524F0"/>
    <w:rsid w:val="00554C21"/>
    <w:rsid w:val="005810DC"/>
    <w:rsid w:val="0058302B"/>
    <w:rsid w:val="0059096F"/>
    <w:rsid w:val="005A13FC"/>
    <w:rsid w:val="005A338D"/>
    <w:rsid w:val="005A48E2"/>
    <w:rsid w:val="005B71C9"/>
    <w:rsid w:val="005C18FB"/>
    <w:rsid w:val="005D664B"/>
    <w:rsid w:val="005E2C7B"/>
    <w:rsid w:val="005F2F8D"/>
    <w:rsid w:val="00607C2B"/>
    <w:rsid w:val="006241D9"/>
    <w:rsid w:val="00637CED"/>
    <w:rsid w:val="00647312"/>
    <w:rsid w:val="00692575"/>
    <w:rsid w:val="006A5634"/>
    <w:rsid w:val="006C5FFD"/>
    <w:rsid w:val="006D34B8"/>
    <w:rsid w:val="006D599D"/>
    <w:rsid w:val="006E0E41"/>
    <w:rsid w:val="006E70F4"/>
    <w:rsid w:val="006F4357"/>
    <w:rsid w:val="006F6243"/>
    <w:rsid w:val="00705645"/>
    <w:rsid w:val="00737F83"/>
    <w:rsid w:val="00740EB5"/>
    <w:rsid w:val="00756F50"/>
    <w:rsid w:val="00761298"/>
    <w:rsid w:val="0079273B"/>
    <w:rsid w:val="00793B1C"/>
    <w:rsid w:val="007941F9"/>
    <w:rsid w:val="007B00DF"/>
    <w:rsid w:val="007B189D"/>
    <w:rsid w:val="007D252A"/>
    <w:rsid w:val="007E10BC"/>
    <w:rsid w:val="008079C6"/>
    <w:rsid w:val="00831327"/>
    <w:rsid w:val="00847FFA"/>
    <w:rsid w:val="00863BFB"/>
    <w:rsid w:val="00865F44"/>
    <w:rsid w:val="00877E41"/>
    <w:rsid w:val="00881E8F"/>
    <w:rsid w:val="0089422E"/>
    <w:rsid w:val="00896392"/>
    <w:rsid w:val="008966D9"/>
    <w:rsid w:val="008A2AEA"/>
    <w:rsid w:val="008A7BB9"/>
    <w:rsid w:val="008B0FCF"/>
    <w:rsid w:val="008C0DC9"/>
    <w:rsid w:val="008D0244"/>
    <w:rsid w:val="008D6384"/>
    <w:rsid w:val="008E0EEE"/>
    <w:rsid w:val="008E2A47"/>
    <w:rsid w:val="008E476D"/>
    <w:rsid w:val="008F151E"/>
    <w:rsid w:val="008F5022"/>
    <w:rsid w:val="008F55D2"/>
    <w:rsid w:val="00901F94"/>
    <w:rsid w:val="00913037"/>
    <w:rsid w:val="009217B5"/>
    <w:rsid w:val="00921A7D"/>
    <w:rsid w:val="009329BE"/>
    <w:rsid w:val="009405CB"/>
    <w:rsid w:val="00945051"/>
    <w:rsid w:val="009533B2"/>
    <w:rsid w:val="009566BA"/>
    <w:rsid w:val="009752B8"/>
    <w:rsid w:val="00980367"/>
    <w:rsid w:val="009907AF"/>
    <w:rsid w:val="00990F19"/>
    <w:rsid w:val="00997A78"/>
    <w:rsid w:val="009B0793"/>
    <w:rsid w:val="009B33AC"/>
    <w:rsid w:val="009B66FB"/>
    <w:rsid w:val="009C0AC6"/>
    <w:rsid w:val="009C17C8"/>
    <w:rsid w:val="009C1A0B"/>
    <w:rsid w:val="009C6C3C"/>
    <w:rsid w:val="009C756F"/>
    <w:rsid w:val="009F2A21"/>
    <w:rsid w:val="009F4339"/>
    <w:rsid w:val="009F6F60"/>
    <w:rsid w:val="00A00EA3"/>
    <w:rsid w:val="00A1719D"/>
    <w:rsid w:val="00A266D0"/>
    <w:rsid w:val="00A33ACC"/>
    <w:rsid w:val="00A575AA"/>
    <w:rsid w:val="00A766C7"/>
    <w:rsid w:val="00A87E32"/>
    <w:rsid w:val="00A87F9F"/>
    <w:rsid w:val="00AA4418"/>
    <w:rsid w:val="00AA554C"/>
    <w:rsid w:val="00AC5322"/>
    <w:rsid w:val="00B02FFE"/>
    <w:rsid w:val="00B11623"/>
    <w:rsid w:val="00B13256"/>
    <w:rsid w:val="00B13C21"/>
    <w:rsid w:val="00B16643"/>
    <w:rsid w:val="00B50321"/>
    <w:rsid w:val="00B5675D"/>
    <w:rsid w:val="00B677FD"/>
    <w:rsid w:val="00B72CBB"/>
    <w:rsid w:val="00B84AFD"/>
    <w:rsid w:val="00B8792B"/>
    <w:rsid w:val="00B92870"/>
    <w:rsid w:val="00BA0A2B"/>
    <w:rsid w:val="00BA5EA4"/>
    <w:rsid w:val="00BB17FF"/>
    <w:rsid w:val="00BD1934"/>
    <w:rsid w:val="00BD3E58"/>
    <w:rsid w:val="00BF01F3"/>
    <w:rsid w:val="00BF3967"/>
    <w:rsid w:val="00BF4620"/>
    <w:rsid w:val="00C00A83"/>
    <w:rsid w:val="00C01436"/>
    <w:rsid w:val="00C01ECD"/>
    <w:rsid w:val="00C04FBA"/>
    <w:rsid w:val="00C21B18"/>
    <w:rsid w:val="00C32914"/>
    <w:rsid w:val="00C32BD1"/>
    <w:rsid w:val="00C374C5"/>
    <w:rsid w:val="00C37BD7"/>
    <w:rsid w:val="00C4616C"/>
    <w:rsid w:val="00C51C7F"/>
    <w:rsid w:val="00C5288F"/>
    <w:rsid w:val="00C62630"/>
    <w:rsid w:val="00C63F01"/>
    <w:rsid w:val="00C80C7C"/>
    <w:rsid w:val="00C84C20"/>
    <w:rsid w:val="00C9210A"/>
    <w:rsid w:val="00C92FB4"/>
    <w:rsid w:val="00CA1D6A"/>
    <w:rsid w:val="00CA3D18"/>
    <w:rsid w:val="00CB2665"/>
    <w:rsid w:val="00CC0AA5"/>
    <w:rsid w:val="00CE4393"/>
    <w:rsid w:val="00CE55BA"/>
    <w:rsid w:val="00CF27AC"/>
    <w:rsid w:val="00D0196B"/>
    <w:rsid w:val="00D01B51"/>
    <w:rsid w:val="00D1764F"/>
    <w:rsid w:val="00D219E3"/>
    <w:rsid w:val="00D21D5D"/>
    <w:rsid w:val="00D40DA9"/>
    <w:rsid w:val="00D43A20"/>
    <w:rsid w:val="00D50FFD"/>
    <w:rsid w:val="00D51BBC"/>
    <w:rsid w:val="00D65B8E"/>
    <w:rsid w:val="00D83C5E"/>
    <w:rsid w:val="00D8553D"/>
    <w:rsid w:val="00DA3940"/>
    <w:rsid w:val="00DB4DF8"/>
    <w:rsid w:val="00DC0857"/>
    <w:rsid w:val="00DD09F7"/>
    <w:rsid w:val="00DD1ACC"/>
    <w:rsid w:val="00DD4AD4"/>
    <w:rsid w:val="00DD55CC"/>
    <w:rsid w:val="00E0016D"/>
    <w:rsid w:val="00E07D7D"/>
    <w:rsid w:val="00E11C84"/>
    <w:rsid w:val="00E24A73"/>
    <w:rsid w:val="00E273A7"/>
    <w:rsid w:val="00E40367"/>
    <w:rsid w:val="00E40673"/>
    <w:rsid w:val="00E40F28"/>
    <w:rsid w:val="00E55FCA"/>
    <w:rsid w:val="00E608C8"/>
    <w:rsid w:val="00E66669"/>
    <w:rsid w:val="00E77481"/>
    <w:rsid w:val="00E836BF"/>
    <w:rsid w:val="00E9114B"/>
    <w:rsid w:val="00E92F3E"/>
    <w:rsid w:val="00EA1B4A"/>
    <w:rsid w:val="00EE5D5A"/>
    <w:rsid w:val="00EE7927"/>
    <w:rsid w:val="00F00BD3"/>
    <w:rsid w:val="00F07A9D"/>
    <w:rsid w:val="00F10BC5"/>
    <w:rsid w:val="00F13F33"/>
    <w:rsid w:val="00F513D7"/>
    <w:rsid w:val="00F52186"/>
    <w:rsid w:val="00F54D6F"/>
    <w:rsid w:val="00F56F2B"/>
    <w:rsid w:val="00F95C6C"/>
    <w:rsid w:val="00FC6879"/>
    <w:rsid w:val="00FC6C83"/>
    <w:rsid w:val="00FE28C7"/>
    <w:rsid w:val="00FE2C45"/>
    <w:rsid w:val="00FE63BA"/>
    <w:rsid w:val="00FE76F2"/>
    <w:rsid w:val="00FF7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A8ED"/>
  <w15:chartTrackingRefBased/>
  <w15:docId w15:val="{5572CA21-3A73-E741-9CB6-1A017EA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80"/>
        <w:ind w:left="21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CF"/>
    <w:pPr>
      <w:snapToGrid w:val="0"/>
      <w:spacing w:after="0"/>
      <w:ind w:left="0"/>
    </w:pPr>
    <w:rPr>
      <w:rFonts w:ascii="Wix Madefor Display" w:hAnsi="Wix Madefor Display" w:cs="Times New Roman (Body CS)"/>
      <w:noProof/>
      <w:color w:val="0F264F" w:themeColor="text2"/>
      <w:sz w:val="21"/>
      <w:lang w:val="ro-RO"/>
    </w:rPr>
  </w:style>
  <w:style w:type="paragraph" w:styleId="Heading1">
    <w:name w:val="heading 1"/>
    <w:basedOn w:val="Normal"/>
    <w:next w:val="Normal"/>
    <w:link w:val="Heading1Char"/>
    <w:uiPriority w:val="9"/>
    <w:rsid w:val="009217B5"/>
    <w:pPr>
      <w:spacing w:before="400" w:after="60"/>
      <w:contextualSpacing/>
      <w:outlineLvl w:val="0"/>
    </w:pPr>
    <w:rPr>
      <w:rFonts w:asciiTheme="majorHAnsi" w:eastAsiaTheme="majorEastAsia" w:hAnsiTheme="majorHAnsi" w:cstheme="majorBidi"/>
      <w:smallCaps/>
      <w:color w:val="071227" w:themeColor="text2" w:themeShade="7F"/>
      <w:spacing w:val="20"/>
      <w:sz w:val="32"/>
      <w:szCs w:val="32"/>
    </w:rPr>
  </w:style>
  <w:style w:type="paragraph" w:styleId="Heading2">
    <w:name w:val="heading 2"/>
    <w:basedOn w:val="Normal"/>
    <w:next w:val="Normal"/>
    <w:link w:val="Heading2Char"/>
    <w:uiPriority w:val="9"/>
    <w:unhideWhenUsed/>
    <w:rsid w:val="009217B5"/>
    <w:pPr>
      <w:spacing w:before="120" w:after="60"/>
      <w:contextualSpacing/>
      <w:outlineLvl w:val="1"/>
    </w:pPr>
    <w:rPr>
      <w:rFonts w:asciiTheme="majorHAnsi" w:eastAsiaTheme="majorEastAsia" w:hAnsiTheme="majorHAnsi" w:cstheme="majorBidi"/>
      <w:smallCaps/>
      <w:color w:val="0B1C3B" w:themeColor="text2" w:themeShade="BF"/>
      <w:spacing w:val="20"/>
      <w:sz w:val="28"/>
      <w:szCs w:val="28"/>
    </w:rPr>
  </w:style>
  <w:style w:type="paragraph" w:styleId="Heading3">
    <w:name w:val="heading 3"/>
    <w:aliases w:val="dates_"/>
    <w:basedOn w:val="Normal"/>
    <w:next w:val="Normal"/>
    <w:link w:val="Heading3Char"/>
    <w:autoRedefine/>
    <w:uiPriority w:val="9"/>
    <w:unhideWhenUsed/>
    <w:qFormat/>
    <w:rsid w:val="00BF01F3"/>
    <w:pPr>
      <w:spacing w:before="120" w:after="480"/>
      <w:contextualSpacing/>
      <w:jc w:val="center"/>
      <w:outlineLvl w:val="2"/>
    </w:pPr>
    <w:rPr>
      <w:rFonts w:ascii="Rethink Sans SemiBold" w:eastAsiaTheme="majorEastAsia" w:hAnsi="Rethink Sans SemiBold" w:cs="Times New Roman (Headings CS)"/>
      <w:caps/>
      <w:spacing w:val="44"/>
      <w:kern w:val="24"/>
      <w:sz w:val="24"/>
      <w:szCs w:val="24"/>
    </w:rPr>
  </w:style>
  <w:style w:type="paragraph" w:styleId="Heading4">
    <w:name w:val="heading 4"/>
    <w:basedOn w:val="Heading3"/>
    <w:next w:val="Normal"/>
    <w:link w:val="Heading4Char"/>
    <w:autoRedefine/>
    <w:uiPriority w:val="9"/>
    <w:unhideWhenUsed/>
    <w:rsid w:val="00BF01F3"/>
    <w:pPr>
      <w:spacing w:before="0" w:after="0"/>
      <w:contextualSpacing w:val="0"/>
      <w:outlineLvl w:val="3"/>
    </w:pPr>
    <w:rPr>
      <w:rFonts w:ascii="Rethink Sans" w:hAnsi="Rethink Sans"/>
      <w:bCs/>
      <w:caps w:val="0"/>
      <w:smallCaps/>
      <w:spacing w:val="30"/>
      <w:kern w:val="20"/>
      <w:sz w:val="16"/>
      <w:szCs w:val="16"/>
    </w:rPr>
  </w:style>
  <w:style w:type="paragraph" w:styleId="Heading5">
    <w:name w:val="heading 5"/>
    <w:basedOn w:val="Normal"/>
    <w:next w:val="Normal"/>
    <w:link w:val="Heading5Char"/>
    <w:uiPriority w:val="9"/>
    <w:semiHidden/>
    <w:unhideWhenUsed/>
    <w:rsid w:val="009217B5"/>
    <w:pPr>
      <w:pBdr>
        <w:bottom w:val="single" w:sz="4" w:space="1" w:color="2D69D7" w:themeColor="text2" w:themeTint="99"/>
      </w:pBdr>
      <w:spacing w:before="200" w:after="100"/>
      <w:contextualSpacing/>
      <w:outlineLvl w:val="4"/>
    </w:pPr>
    <w:rPr>
      <w:rFonts w:asciiTheme="majorHAnsi" w:eastAsiaTheme="majorEastAsia" w:hAnsiTheme="majorHAnsi" w:cstheme="majorBidi"/>
      <w:smallCaps/>
      <w:color w:val="1F4FA6" w:themeColor="text2" w:themeTint="BF"/>
      <w:spacing w:val="20"/>
    </w:rPr>
  </w:style>
  <w:style w:type="paragraph" w:styleId="Heading6">
    <w:name w:val="heading 6"/>
    <w:basedOn w:val="Normal"/>
    <w:next w:val="Normal"/>
    <w:link w:val="Heading6Char"/>
    <w:uiPriority w:val="9"/>
    <w:semiHidden/>
    <w:unhideWhenUsed/>
    <w:qFormat/>
    <w:rsid w:val="009217B5"/>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Heading7">
    <w:name w:val="heading 7"/>
    <w:basedOn w:val="Normal"/>
    <w:next w:val="Normal"/>
    <w:link w:val="Heading7Char"/>
    <w:uiPriority w:val="9"/>
    <w:semiHidden/>
    <w:unhideWhenUsed/>
    <w:qFormat/>
    <w:rsid w:val="009217B5"/>
    <w:pPr>
      <w:pBdr>
        <w:bottom w:val="dotted" w:sz="8" w:space="1" w:color="737373" w:themeColor="background2" w:themeShade="7F"/>
      </w:pBdr>
      <w:spacing w:before="200" w:after="100"/>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Heading8">
    <w:name w:val="heading 8"/>
    <w:basedOn w:val="Normal"/>
    <w:next w:val="Normal"/>
    <w:link w:val="Heading8Char"/>
    <w:uiPriority w:val="9"/>
    <w:semiHidden/>
    <w:unhideWhenUsed/>
    <w:qFormat/>
    <w:rsid w:val="009217B5"/>
    <w:pPr>
      <w:spacing w:before="200" w:after="60"/>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Heading9">
    <w:name w:val="heading 9"/>
    <w:basedOn w:val="Normal"/>
    <w:next w:val="Normal"/>
    <w:link w:val="Heading9Char"/>
    <w:uiPriority w:val="9"/>
    <w:semiHidden/>
    <w:unhideWhenUsed/>
    <w:qFormat/>
    <w:rsid w:val="009217B5"/>
    <w:pPr>
      <w:spacing w:before="200" w:after="60"/>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B5"/>
    <w:rPr>
      <w:rFonts w:asciiTheme="majorHAnsi" w:eastAsiaTheme="majorEastAsia" w:hAnsiTheme="majorHAnsi" w:cstheme="majorBidi"/>
      <w:smallCaps/>
      <w:color w:val="071227" w:themeColor="text2" w:themeShade="7F"/>
      <w:spacing w:val="20"/>
      <w:sz w:val="32"/>
      <w:szCs w:val="32"/>
      <w:bdr w:val="none" w:sz="0" w:space="0" w:color="auto"/>
    </w:rPr>
  </w:style>
  <w:style w:type="character" w:customStyle="1" w:styleId="Heading2Char">
    <w:name w:val="Heading 2 Char"/>
    <w:basedOn w:val="DefaultParagraphFont"/>
    <w:link w:val="Heading2"/>
    <w:uiPriority w:val="9"/>
    <w:rsid w:val="009217B5"/>
    <w:rPr>
      <w:rFonts w:asciiTheme="majorHAnsi" w:eastAsiaTheme="majorEastAsia" w:hAnsiTheme="majorHAnsi" w:cstheme="majorBidi"/>
      <w:smallCaps/>
      <w:color w:val="0B1C3B" w:themeColor="text2" w:themeShade="BF"/>
      <w:spacing w:val="20"/>
      <w:sz w:val="28"/>
      <w:szCs w:val="28"/>
      <w:bdr w:val="none" w:sz="0" w:space="0" w:color="auto"/>
    </w:rPr>
  </w:style>
  <w:style w:type="character" w:customStyle="1" w:styleId="Heading3Char">
    <w:name w:val="Heading 3 Char"/>
    <w:aliases w:val="dates_ Char"/>
    <w:basedOn w:val="DefaultParagraphFont"/>
    <w:link w:val="Heading3"/>
    <w:uiPriority w:val="9"/>
    <w:rsid w:val="00BF01F3"/>
    <w:rPr>
      <w:rFonts w:ascii="Rethink Sans SemiBold" w:eastAsiaTheme="majorEastAsia" w:hAnsi="Rethink Sans SemiBold" w:cs="Times New Roman (Headings CS)"/>
      <w:caps/>
      <w:noProof/>
      <w:color w:val="0F264F" w:themeColor="text2"/>
      <w:spacing w:val="44"/>
      <w:kern w:val="24"/>
      <w:sz w:val="24"/>
      <w:szCs w:val="24"/>
      <w:lang w:val="ro-RO"/>
    </w:rPr>
  </w:style>
  <w:style w:type="character" w:customStyle="1" w:styleId="Heading4Char">
    <w:name w:val="Heading 4 Char"/>
    <w:basedOn w:val="DefaultParagraphFont"/>
    <w:link w:val="Heading4"/>
    <w:uiPriority w:val="9"/>
    <w:rsid w:val="00BF01F3"/>
    <w:rPr>
      <w:rFonts w:ascii="Rethink Sans" w:eastAsiaTheme="majorEastAsia" w:hAnsi="Rethink Sans" w:cs="Times New Roman (Headings CS)"/>
      <w:bCs/>
      <w:smallCaps/>
      <w:noProof/>
      <w:color w:val="0F264F" w:themeColor="text2"/>
      <w:spacing w:val="30"/>
      <w:kern w:val="20"/>
      <w:sz w:val="16"/>
      <w:szCs w:val="16"/>
      <w:lang w:val="ro-RO"/>
    </w:rPr>
  </w:style>
  <w:style w:type="character" w:customStyle="1" w:styleId="Heading5Char">
    <w:name w:val="Heading 5 Char"/>
    <w:basedOn w:val="DefaultParagraphFont"/>
    <w:link w:val="Heading5"/>
    <w:uiPriority w:val="9"/>
    <w:semiHidden/>
    <w:rsid w:val="009217B5"/>
    <w:rPr>
      <w:rFonts w:asciiTheme="majorHAnsi" w:eastAsiaTheme="majorEastAsia" w:hAnsiTheme="majorHAnsi" w:cstheme="majorBidi"/>
      <w:smallCaps/>
      <w:color w:val="1F4FA6" w:themeColor="text2" w:themeTint="BF"/>
      <w:spacing w:val="20"/>
      <w:sz w:val="21"/>
      <w:bdr w:val="none" w:sz="0" w:space="0" w:color="auto"/>
    </w:rPr>
  </w:style>
  <w:style w:type="character" w:customStyle="1" w:styleId="Heading6Char">
    <w:name w:val="Heading 6 Char"/>
    <w:basedOn w:val="DefaultParagraphFont"/>
    <w:link w:val="Heading6"/>
    <w:uiPriority w:val="9"/>
    <w:semiHidden/>
    <w:rsid w:val="009217B5"/>
    <w:rPr>
      <w:rFonts w:asciiTheme="majorHAnsi" w:eastAsiaTheme="majorEastAsia" w:hAnsiTheme="majorHAnsi" w:cstheme="majorBidi"/>
      <w:smallCaps/>
      <w:color w:val="737373" w:themeColor="background2" w:themeShade="7F"/>
      <w:spacing w:val="20"/>
      <w:sz w:val="21"/>
      <w:bdr w:val="none" w:sz="0" w:space="0" w:color="auto"/>
    </w:rPr>
  </w:style>
  <w:style w:type="character" w:customStyle="1" w:styleId="Heading7Char">
    <w:name w:val="Heading 7 Char"/>
    <w:basedOn w:val="DefaultParagraphFont"/>
    <w:link w:val="Heading7"/>
    <w:uiPriority w:val="9"/>
    <w:semiHidden/>
    <w:rsid w:val="009217B5"/>
    <w:rPr>
      <w:rFonts w:asciiTheme="majorHAnsi" w:eastAsiaTheme="majorEastAsia" w:hAnsiTheme="majorHAnsi" w:cstheme="majorBidi"/>
      <w:b/>
      <w:bCs/>
      <w:smallCaps/>
      <w:color w:val="737373" w:themeColor="background2" w:themeShade="7F"/>
      <w:spacing w:val="20"/>
      <w:sz w:val="16"/>
      <w:szCs w:val="16"/>
      <w:bdr w:val="none" w:sz="0" w:space="0" w:color="auto"/>
    </w:rPr>
  </w:style>
  <w:style w:type="character" w:customStyle="1" w:styleId="Heading8Char">
    <w:name w:val="Heading 8 Char"/>
    <w:basedOn w:val="DefaultParagraphFont"/>
    <w:link w:val="Heading8"/>
    <w:uiPriority w:val="9"/>
    <w:semiHidden/>
    <w:rsid w:val="009217B5"/>
    <w:rPr>
      <w:rFonts w:asciiTheme="majorHAnsi" w:eastAsiaTheme="majorEastAsia" w:hAnsiTheme="majorHAnsi" w:cstheme="majorBidi"/>
      <w:b/>
      <w:smallCaps/>
      <w:color w:val="737373" w:themeColor="background2" w:themeShade="7F"/>
      <w:spacing w:val="20"/>
      <w:sz w:val="16"/>
      <w:szCs w:val="16"/>
      <w:bdr w:val="none" w:sz="0" w:space="0" w:color="auto"/>
    </w:rPr>
  </w:style>
  <w:style w:type="character" w:customStyle="1" w:styleId="Heading9Char">
    <w:name w:val="Heading 9 Char"/>
    <w:basedOn w:val="DefaultParagraphFont"/>
    <w:link w:val="Heading9"/>
    <w:uiPriority w:val="9"/>
    <w:semiHidden/>
    <w:rsid w:val="009217B5"/>
    <w:rPr>
      <w:rFonts w:asciiTheme="majorHAnsi" w:eastAsiaTheme="majorEastAsia" w:hAnsiTheme="majorHAnsi" w:cstheme="majorBidi"/>
      <w:smallCaps/>
      <w:color w:val="737373" w:themeColor="background2" w:themeShade="7F"/>
      <w:spacing w:val="20"/>
      <w:sz w:val="16"/>
      <w:szCs w:val="16"/>
      <w:bdr w:val="none" w:sz="0" w:space="0" w:color="auto"/>
    </w:rPr>
  </w:style>
  <w:style w:type="paragraph" w:styleId="Title">
    <w:name w:val="Title"/>
    <w:aliases w:val="Section"/>
    <w:next w:val="Normal"/>
    <w:link w:val="TitleChar"/>
    <w:autoRedefine/>
    <w:uiPriority w:val="10"/>
    <w:rsid w:val="00BF01F3"/>
    <w:pPr>
      <w:pBdr>
        <w:top w:val="single" w:sz="24" w:space="10" w:color="F75328" w:themeColor="accent2"/>
      </w:pBdr>
      <w:snapToGrid w:val="0"/>
      <w:spacing w:before="160" w:after="200"/>
      <w:ind w:left="0"/>
      <w:outlineLvl w:val="2"/>
    </w:pPr>
    <w:rPr>
      <w:rFonts w:ascii="Rethink Sans" w:eastAsiaTheme="majorEastAsia" w:hAnsi="Rethink Sans" w:cs="Times New Roman (Headings CS)"/>
      <w:b/>
      <w:bCs/>
      <w:color w:val="583CFC" w:themeColor="accent1"/>
      <w:spacing w:val="5"/>
      <w:sz w:val="36"/>
      <w:szCs w:val="72"/>
    </w:rPr>
  </w:style>
  <w:style w:type="character" w:customStyle="1" w:styleId="TitleChar">
    <w:name w:val="Title Char"/>
    <w:aliases w:val="Section Char"/>
    <w:basedOn w:val="DefaultParagraphFont"/>
    <w:link w:val="Title"/>
    <w:uiPriority w:val="10"/>
    <w:rsid w:val="00BF01F3"/>
    <w:rPr>
      <w:rFonts w:ascii="Rethink Sans" w:eastAsiaTheme="majorEastAsia" w:hAnsi="Rethink Sans" w:cs="Times New Roman (Headings CS)"/>
      <w:b/>
      <w:bCs/>
      <w:color w:val="583CFC" w:themeColor="accent1"/>
      <w:spacing w:val="5"/>
      <w:sz w:val="36"/>
      <w:szCs w:val="72"/>
    </w:rPr>
  </w:style>
  <w:style w:type="paragraph" w:styleId="Subtitle">
    <w:name w:val="Subtitle"/>
    <w:next w:val="Normal"/>
    <w:link w:val="SubtitleChar"/>
    <w:autoRedefine/>
    <w:uiPriority w:val="11"/>
    <w:rsid w:val="00BF01F3"/>
    <w:pPr>
      <w:pBdr>
        <w:top w:val="single" w:sz="24" w:space="1" w:color="583CFC" w:themeColor="accent1"/>
      </w:pBdr>
      <w:spacing w:before="120" w:after="120"/>
      <w:ind w:left="0" w:right="-424"/>
    </w:pPr>
    <w:rPr>
      <w:rFonts w:ascii="Rethink Sans" w:hAnsi="Rethink Sans" w:cs="Times New Roman (Body CS)"/>
      <w:b/>
      <w:noProof/>
      <w:color w:val="583CFC" w:themeColor="accent1"/>
      <w:spacing w:val="5"/>
      <w:sz w:val="28"/>
      <w:szCs w:val="28"/>
    </w:rPr>
  </w:style>
  <w:style w:type="character" w:customStyle="1" w:styleId="SubtitleChar">
    <w:name w:val="Subtitle Char"/>
    <w:basedOn w:val="DefaultParagraphFont"/>
    <w:link w:val="Subtitle"/>
    <w:uiPriority w:val="11"/>
    <w:rsid w:val="00BF01F3"/>
    <w:rPr>
      <w:rFonts w:ascii="Rethink Sans" w:hAnsi="Rethink Sans" w:cs="Times New Roman (Body CS)"/>
      <w:b/>
      <w:noProof/>
      <w:color w:val="583CFC" w:themeColor="accent1"/>
      <w:spacing w:val="5"/>
      <w:sz w:val="28"/>
      <w:szCs w:val="28"/>
    </w:rPr>
  </w:style>
  <w:style w:type="paragraph" w:styleId="Quote">
    <w:name w:val="Quote"/>
    <w:basedOn w:val="Normal"/>
    <w:next w:val="Normal"/>
    <w:link w:val="QuoteChar"/>
    <w:uiPriority w:val="29"/>
    <w:rsid w:val="009217B5"/>
    <w:rPr>
      <w:i/>
      <w:iCs/>
    </w:rPr>
  </w:style>
  <w:style w:type="character" w:customStyle="1" w:styleId="QuoteChar">
    <w:name w:val="Quote Char"/>
    <w:basedOn w:val="DefaultParagraphFont"/>
    <w:link w:val="Quote"/>
    <w:uiPriority w:val="29"/>
    <w:rsid w:val="009217B5"/>
    <w:rPr>
      <w:rFonts w:ascii="Wix Madefor Display" w:hAnsi="Wix Madefor Display"/>
      <w:i/>
      <w:iCs/>
      <w:color w:val="646D6D" w:themeColor="text1" w:themeTint="A5"/>
      <w:sz w:val="21"/>
      <w:bdr w:val="none" w:sz="0" w:space="0" w:color="auto"/>
    </w:rPr>
  </w:style>
  <w:style w:type="paragraph" w:styleId="ListParagraph">
    <w:name w:val="List Paragraph"/>
    <w:basedOn w:val="Normal"/>
    <w:next w:val="ItinerarTableText"/>
    <w:uiPriority w:val="34"/>
    <w:qFormat/>
    <w:rsid w:val="009217B5"/>
    <w:pPr>
      <w:ind w:left="720"/>
      <w:contextualSpacing/>
    </w:pPr>
  </w:style>
  <w:style w:type="paragraph" w:customStyle="1" w:styleId="PageBreak">
    <w:name w:val="Page Break"/>
    <w:basedOn w:val="Tourtitle"/>
    <w:autoRedefine/>
    <w:qFormat/>
    <w:rsid w:val="00D8553D"/>
    <w:pPr>
      <w:pageBreakBefore/>
      <w:spacing w:before="240" w:after="100" w:afterAutospacing="1"/>
      <w:outlineLvl w:val="1"/>
    </w:pPr>
    <w:rPr>
      <w:noProof/>
      <w:color w:val="F75328" w:themeColor="accent2"/>
      <w:sz w:val="40"/>
      <w:szCs w:val="36"/>
      <w:lang w:val="ro-RO"/>
    </w:rPr>
  </w:style>
  <w:style w:type="paragraph" w:styleId="IntenseQuote">
    <w:name w:val="Intense Quote"/>
    <w:basedOn w:val="Normal"/>
    <w:next w:val="Normal"/>
    <w:link w:val="IntenseQuoteChar"/>
    <w:uiPriority w:val="30"/>
    <w:rsid w:val="009217B5"/>
    <w:pPr>
      <w:pBdr>
        <w:top w:val="single" w:sz="4" w:space="12" w:color="816CFC" w:themeColor="accent1" w:themeTint="BF"/>
        <w:left w:val="single" w:sz="4" w:space="15" w:color="816CFC" w:themeColor="accent1" w:themeTint="BF"/>
        <w:bottom w:val="single" w:sz="12" w:space="10" w:color="2403E6" w:themeColor="accent1" w:themeShade="BF"/>
        <w:right w:val="single" w:sz="12" w:space="15" w:color="2403E6" w:themeColor="accent1" w:themeShade="BF"/>
        <w:between w:val="single" w:sz="4" w:space="12" w:color="816CFC" w:themeColor="accent1" w:themeTint="BF"/>
        <w:bar w:val="single" w:sz="4" w:color="816CFC" w:themeColor="accent1" w:themeTint="BF"/>
      </w:pBdr>
      <w:spacing w:line="300" w:lineRule="auto"/>
      <w:ind w:left="2506" w:right="432"/>
    </w:pPr>
    <w:rPr>
      <w:rFonts w:asciiTheme="majorHAnsi" w:eastAsiaTheme="majorEastAsia" w:hAnsiTheme="majorHAnsi" w:cstheme="majorBidi"/>
      <w:smallCaps/>
      <w:color w:val="2403E6" w:themeColor="accent1" w:themeShade="BF"/>
    </w:rPr>
  </w:style>
  <w:style w:type="character" w:customStyle="1" w:styleId="IntenseQuoteChar">
    <w:name w:val="Intense Quote Char"/>
    <w:basedOn w:val="DefaultParagraphFont"/>
    <w:link w:val="IntenseQuote"/>
    <w:uiPriority w:val="30"/>
    <w:rsid w:val="009217B5"/>
    <w:rPr>
      <w:rFonts w:asciiTheme="majorHAnsi" w:eastAsiaTheme="majorEastAsia" w:hAnsiTheme="majorHAnsi" w:cstheme="majorBidi"/>
      <w:smallCaps/>
      <w:color w:val="2403E6" w:themeColor="accent1" w:themeShade="BF"/>
      <w:sz w:val="21"/>
      <w:bdr w:val="none" w:sz="0" w:space="0" w:color="auto"/>
    </w:rPr>
  </w:style>
  <w:style w:type="character" w:styleId="IntenseReference">
    <w:name w:val="Intense Reference"/>
    <w:uiPriority w:val="32"/>
    <w:rsid w:val="009217B5"/>
    <w:rPr>
      <w:rFonts w:asciiTheme="majorHAnsi" w:eastAsiaTheme="majorEastAsia" w:hAnsiTheme="majorHAnsi" w:cstheme="majorBidi"/>
      <w:b/>
      <w:bCs/>
      <w:i/>
      <w:iCs/>
      <w:smallCaps/>
      <w:color w:val="0B1C3B" w:themeColor="text2" w:themeShade="BF"/>
      <w:spacing w:val="20"/>
    </w:rPr>
  </w:style>
  <w:style w:type="paragraph" w:styleId="Header">
    <w:name w:val="header"/>
    <w:basedOn w:val="Normal"/>
    <w:link w:val="HeaderChar"/>
    <w:uiPriority w:val="99"/>
    <w:unhideWhenUsed/>
    <w:rsid w:val="00027CAD"/>
    <w:pPr>
      <w:tabs>
        <w:tab w:val="center" w:pos="4513"/>
        <w:tab w:val="right" w:pos="9026"/>
      </w:tabs>
    </w:pPr>
  </w:style>
  <w:style w:type="character" w:customStyle="1" w:styleId="HeaderChar">
    <w:name w:val="Header Char"/>
    <w:basedOn w:val="DefaultParagraphFont"/>
    <w:link w:val="Header"/>
    <w:uiPriority w:val="99"/>
    <w:rsid w:val="00027CAD"/>
    <w:rPr>
      <w:rFonts w:ascii="Wix Madefor Display" w:hAnsi="Wix Madefor Display"/>
      <w:sz w:val="21"/>
      <w:bdr w:val="none" w:sz="0" w:space="0" w:color="auto"/>
    </w:rPr>
  </w:style>
  <w:style w:type="paragraph" w:styleId="Footer">
    <w:name w:val="footer"/>
    <w:basedOn w:val="Normal"/>
    <w:link w:val="FooterChar"/>
    <w:uiPriority w:val="99"/>
    <w:unhideWhenUsed/>
    <w:rsid w:val="00027CAD"/>
    <w:pPr>
      <w:tabs>
        <w:tab w:val="center" w:pos="4513"/>
        <w:tab w:val="right" w:pos="9026"/>
      </w:tabs>
    </w:pPr>
  </w:style>
  <w:style w:type="character" w:customStyle="1" w:styleId="FooterChar">
    <w:name w:val="Footer Char"/>
    <w:basedOn w:val="DefaultParagraphFont"/>
    <w:link w:val="Footer"/>
    <w:uiPriority w:val="99"/>
    <w:rsid w:val="00027CAD"/>
    <w:rPr>
      <w:rFonts w:ascii="Wix Madefor Display" w:hAnsi="Wix Madefor Display"/>
      <w:sz w:val="21"/>
      <w:bdr w:val="none" w:sz="0" w:space="0" w:color="auto"/>
    </w:rPr>
  </w:style>
  <w:style w:type="paragraph" w:styleId="Caption">
    <w:name w:val="caption"/>
    <w:basedOn w:val="Normal"/>
    <w:next w:val="Normal"/>
    <w:uiPriority w:val="35"/>
    <w:semiHidden/>
    <w:unhideWhenUsed/>
    <w:qFormat/>
    <w:rsid w:val="009217B5"/>
    <w:rPr>
      <w:b/>
      <w:bCs/>
      <w:smallCaps/>
      <w:spacing w:val="10"/>
      <w:sz w:val="18"/>
      <w:szCs w:val="18"/>
    </w:rPr>
  </w:style>
  <w:style w:type="character" w:styleId="Strong">
    <w:name w:val="Strong"/>
    <w:uiPriority w:val="22"/>
    <w:qFormat/>
    <w:rsid w:val="009217B5"/>
    <w:rPr>
      <w:b/>
      <w:bCs/>
      <w:spacing w:val="0"/>
    </w:rPr>
  </w:style>
  <w:style w:type="character" w:styleId="Emphasis">
    <w:name w:val="Emphasis"/>
    <w:uiPriority w:val="20"/>
    <w:rsid w:val="009217B5"/>
    <w:rPr>
      <w:b/>
      <w:bCs/>
      <w:smallCaps/>
      <w:dstrike w:val="0"/>
      <w:color w:val="646D6D" w:themeColor="text1" w:themeTint="A5"/>
      <w:spacing w:val="20"/>
      <w:kern w:val="0"/>
      <w:vertAlign w:val="baseline"/>
    </w:rPr>
  </w:style>
  <w:style w:type="paragraph" w:styleId="NoSpacing">
    <w:name w:val="No Spacing"/>
    <w:basedOn w:val="Normal"/>
    <w:link w:val="NoSpacingChar"/>
    <w:uiPriority w:val="1"/>
    <w:rsid w:val="009217B5"/>
  </w:style>
  <w:style w:type="character" w:customStyle="1" w:styleId="NoSpacingChar">
    <w:name w:val="No Spacing Char"/>
    <w:basedOn w:val="DefaultParagraphFont"/>
    <w:link w:val="NoSpacing"/>
    <w:uiPriority w:val="1"/>
    <w:rsid w:val="00027CAD"/>
    <w:rPr>
      <w:rFonts w:ascii="Wix Madefor Display" w:hAnsi="Wix Madefor Display"/>
      <w:color w:val="646D6D" w:themeColor="text1" w:themeTint="A5"/>
      <w:sz w:val="21"/>
      <w:bdr w:val="none" w:sz="0" w:space="0" w:color="auto"/>
    </w:rPr>
  </w:style>
  <w:style w:type="character" w:styleId="SubtleEmphasis">
    <w:name w:val="Subtle Emphasis"/>
    <w:uiPriority w:val="19"/>
    <w:rsid w:val="009217B5"/>
    <w:rPr>
      <w:smallCaps/>
      <w:dstrike w:val="0"/>
      <w:color w:val="646D6D" w:themeColor="text1" w:themeTint="A5"/>
      <w:vertAlign w:val="baseline"/>
    </w:rPr>
  </w:style>
  <w:style w:type="character" w:styleId="SubtleReference">
    <w:name w:val="Subtle Reference"/>
    <w:uiPriority w:val="31"/>
    <w:rsid w:val="009217B5"/>
    <w:rPr>
      <w:rFonts w:asciiTheme="majorHAnsi" w:eastAsiaTheme="majorEastAsia" w:hAnsiTheme="majorHAnsi" w:cstheme="majorBidi"/>
      <w:i/>
      <w:iCs/>
      <w:smallCaps/>
      <w:color w:val="646D6D" w:themeColor="text1" w:themeTint="A5"/>
      <w:spacing w:val="20"/>
    </w:rPr>
  </w:style>
  <w:style w:type="character" w:styleId="BookTitle">
    <w:name w:val="Book Title"/>
    <w:uiPriority w:val="33"/>
    <w:rsid w:val="009217B5"/>
    <w:rPr>
      <w:rFonts w:asciiTheme="majorHAnsi" w:eastAsiaTheme="majorEastAsia" w:hAnsiTheme="majorHAnsi" w:cstheme="majorBidi"/>
      <w:b/>
      <w:bCs/>
      <w:smallCaps/>
      <w:color w:val="0B1C3B" w:themeColor="text2" w:themeShade="BF"/>
      <w:spacing w:val="10"/>
      <w:u w:val="single"/>
    </w:rPr>
  </w:style>
  <w:style w:type="paragraph" w:styleId="TOCHeading">
    <w:name w:val="TOC Heading"/>
    <w:basedOn w:val="Heading1"/>
    <w:next w:val="Normal"/>
    <w:uiPriority w:val="39"/>
    <w:semiHidden/>
    <w:unhideWhenUsed/>
    <w:qFormat/>
    <w:rsid w:val="009217B5"/>
    <w:pPr>
      <w:outlineLvl w:val="9"/>
    </w:pPr>
  </w:style>
  <w:style w:type="paragraph" w:customStyle="1" w:styleId="Tourtitle">
    <w:name w:val="Tour title"/>
    <w:basedOn w:val="Title"/>
    <w:autoRedefine/>
    <w:qFormat/>
    <w:rsid w:val="00037236"/>
    <w:pPr>
      <w:pBdr>
        <w:top w:val="none" w:sz="0" w:space="0" w:color="auto"/>
      </w:pBdr>
      <w:spacing w:before="120"/>
      <w:jc w:val="center"/>
      <w:outlineLvl w:val="0"/>
    </w:pPr>
    <w:rPr>
      <w:sz w:val="52"/>
      <w:szCs w:val="52"/>
    </w:rPr>
  </w:style>
  <w:style w:type="paragraph" w:styleId="NormalWeb">
    <w:name w:val="Normal (Web)"/>
    <w:basedOn w:val="Normal"/>
    <w:uiPriority w:val="99"/>
    <w:semiHidden/>
    <w:unhideWhenUsed/>
    <w:rsid w:val="0050303C"/>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ourHeader">
    <w:name w:val="Tour Header"/>
    <w:autoRedefine/>
    <w:qFormat/>
    <w:rsid w:val="00901F94"/>
    <w:pPr>
      <w:framePr w:hSpace="181" w:wrap="around" w:vAnchor="text" w:hAnchor="page" w:x="6482" w:y="1"/>
      <w:autoSpaceDE w:val="0"/>
      <w:autoSpaceDN w:val="0"/>
      <w:adjustRightInd w:val="0"/>
      <w:spacing w:after="0"/>
      <w:ind w:left="0"/>
      <w:jc w:val="center"/>
    </w:pPr>
    <w:rPr>
      <w:rFonts w:ascii="Rethink Sans" w:hAnsi="Rethink Sans" w:cs="Calibri Light"/>
      <w:b/>
      <w:caps/>
      <w:noProof/>
      <w:color w:val="F75328" w:themeColor="accent2"/>
      <w:spacing w:val="12"/>
      <w:sz w:val="16"/>
      <w:szCs w:val="16"/>
      <w:lang w:val="ro-RO"/>
    </w:rPr>
  </w:style>
  <w:style w:type="table" w:styleId="TableGrid">
    <w:name w:val="Table Grid"/>
    <w:basedOn w:val="TableNormal"/>
    <w:uiPriority w:val="39"/>
    <w:rsid w:val="004C1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1AC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4616C"/>
    <w:pPr>
      <w:autoSpaceDE w:val="0"/>
      <w:autoSpaceDN w:val="0"/>
      <w:adjustRightInd w:val="0"/>
      <w:spacing w:after="0"/>
      <w:ind w:left="0"/>
    </w:pPr>
    <w:rPr>
      <w:rFonts w:ascii="Calibri Light" w:hAnsi="Calibri Light" w:cs="Calibri Light"/>
      <w:color w:val="000000"/>
      <w:sz w:val="24"/>
      <w:szCs w:val="24"/>
    </w:rPr>
  </w:style>
  <w:style w:type="paragraph" w:customStyle="1" w:styleId="List1">
    <w:name w:val="List1"/>
    <w:basedOn w:val="NoSpacing"/>
    <w:qFormat/>
    <w:rsid w:val="00A87E32"/>
    <w:pPr>
      <w:numPr>
        <w:numId w:val="33"/>
      </w:numPr>
      <w:ind w:left="357" w:hanging="357"/>
      <w:jc w:val="both"/>
    </w:pPr>
    <w:rPr>
      <w:szCs w:val="18"/>
    </w:rPr>
  </w:style>
  <w:style w:type="character" w:styleId="Hyperlink">
    <w:name w:val="Hyperlink"/>
    <w:basedOn w:val="DefaultParagraphFont"/>
    <w:uiPriority w:val="99"/>
    <w:unhideWhenUsed/>
    <w:rsid w:val="00B5675D"/>
    <w:rPr>
      <w:color w:val="0000FF"/>
      <w:u w:val="single"/>
    </w:rPr>
  </w:style>
  <w:style w:type="paragraph" w:customStyle="1" w:styleId="DescriereGenerala">
    <w:name w:val="Descriere Generala"/>
    <w:basedOn w:val="Normal"/>
    <w:qFormat/>
    <w:rsid w:val="008F55D2"/>
    <w:pPr>
      <w:spacing w:after="20"/>
      <w:jc w:val="both"/>
    </w:pPr>
  </w:style>
  <w:style w:type="paragraph" w:customStyle="1" w:styleId="Tourdate">
    <w:name w:val="Tour date"/>
    <w:qFormat/>
    <w:rsid w:val="00BF01F3"/>
    <w:pPr>
      <w:spacing w:before="120" w:after="600"/>
      <w:ind w:left="0"/>
      <w:jc w:val="center"/>
    </w:pPr>
    <w:rPr>
      <w:rFonts w:ascii="Rethink Sans SemiBold" w:eastAsiaTheme="majorEastAsia" w:hAnsi="Rethink Sans SemiBold" w:cs="Times New Roman (Headings CS)"/>
      <w:caps/>
      <w:noProof/>
      <w:color w:val="0F264F" w:themeColor="text2"/>
      <w:spacing w:val="44"/>
      <w:kern w:val="24"/>
      <w:sz w:val="24"/>
      <w:szCs w:val="24"/>
      <w:lang w:val="ro-RO"/>
    </w:rPr>
  </w:style>
  <w:style w:type="paragraph" w:customStyle="1" w:styleId="ItinerarDate">
    <w:name w:val="Itinerar Date"/>
    <w:basedOn w:val="ItinerarDetail"/>
    <w:qFormat/>
    <w:rsid w:val="00C32914"/>
    <w:pPr>
      <w:keepNext/>
      <w:spacing w:after="120"/>
      <w:outlineLvl w:val="3"/>
    </w:pPr>
    <w:rPr>
      <w:rFonts w:ascii="Rethink Sans SemiBold" w:hAnsi="Rethink Sans SemiBold"/>
      <w:b/>
      <w:caps/>
      <w:spacing w:val="44"/>
      <w:sz w:val="24"/>
    </w:rPr>
  </w:style>
  <w:style w:type="paragraph" w:customStyle="1" w:styleId="ItinerarDetail">
    <w:name w:val="Itinerar Detail"/>
    <w:basedOn w:val="Normal"/>
    <w:qFormat/>
    <w:rsid w:val="00C32914"/>
    <w:pPr>
      <w:jc w:val="both"/>
    </w:pPr>
  </w:style>
  <w:style w:type="paragraph" w:customStyle="1" w:styleId="ItinerarOras">
    <w:name w:val="Itinerar Oras"/>
    <w:next w:val="ItinerarDate"/>
    <w:qFormat/>
    <w:rsid w:val="002D47AF"/>
    <w:pPr>
      <w:keepNext/>
      <w:pBdr>
        <w:top w:val="single" w:sz="24" w:space="1" w:color="F75328" w:themeColor="accent2"/>
      </w:pBdr>
      <w:snapToGrid w:val="0"/>
      <w:spacing w:before="360" w:after="0"/>
      <w:ind w:left="0"/>
      <w:outlineLvl w:val="2"/>
    </w:pPr>
    <w:rPr>
      <w:rFonts w:ascii="Rethink Sans" w:eastAsiaTheme="majorEastAsia" w:hAnsi="Rethink Sans" w:cstheme="majorBidi"/>
      <w:b/>
      <w:noProof/>
      <w:color w:val="583CFC" w:themeColor="accent1"/>
      <w:spacing w:val="20"/>
      <w:sz w:val="36"/>
      <w:szCs w:val="32"/>
      <w:lang w:val="ro-RO"/>
    </w:rPr>
  </w:style>
  <w:style w:type="paragraph" w:customStyle="1" w:styleId="ItinerarTableText">
    <w:name w:val="Itinerar Table Text"/>
    <w:link w:val="ItinerarTableTextChar"/>
    <w:qFormat/>
    <w:rsid w:val="00C84C20"/>
    <w:pPr>
      <w:snapToGrid w:val="0"/>
      <w:spacing w:after="0"/>
      <w:ind w:left="0"/>
    </w:pPr>
    <w:rPr>
      <w:rFonts w:ascii="Rethink Sans" w:eastAsiaTheme="majorEastAsia" w:hAnsi="Rethink Sans" w:cs="Times New Roman (Headings CS)"/>
      <w:b/>
      <w:bCs/>
      <w:caps/>
      <w:noProof/>
      <w:color w:val="583CFC" w:themeColor="accent1"/>
      <w:spacing w:val="30"/>
      <w:kern w:val="20"/>
      <w:sz w:val="16"/>
      <w:szCs w:val="16"/>
      <w:lang w:val="ro-RO"/>
    </w:rPr>
  </w:style>
  <w:style w:type="character" w:customStyle="1" w:styleId="ItinerarTableTextChar">
    <w:name w:val="Itinerar Table Text Char"/>
    <w:basedOn w:val="Heading4Char"/>
    <w:link w:val="ItinerarTableText"/>
    <w:rsid w:val="00C84C20"/>
    <w:rPr>
      <w:rFonts w:ascii="Rethink Sans" w:eastAsiaTheme="majorEastAsia" w:hAnsi="Rethink Sans" w:cs="Times New Roman (Headings CS)"/>
      <w:b/>
      <w:bCs/>
      <w:caps/>
      <w:smallCaps w:val="0"/>
      <w:noProof/>
      <w:color w:val="583CFC" w:themeColor="accent1"/>
      <w:spacing w:val="30"/>
      <w:kern w:val="20"/>
      <w:sz w:val="16"/>
      <w:szCs w:val="16"/>
      <w:lang w:val="ro-RO"/>
    </w:rPr>
  </w:style>
  <w:style w:type="paragraph" w:customStyle="1" w:styleId="Itinerartablehead">
    <w:name w:val="Itinerar table head"/>
    <w:basedOn w:val="ItinerarTableText"/>
    <w:next w:val="ItinerarTableText"/>
    <w:qFormat/>
    <w:rsid w:val="00BF01F3"/>
    <w:rPr>
      <w:color w:val="F75328" w:themeColor="accent2"/>
    </w:rPr>
  </w:style>
  <w:style w:type="paragraph" w:customStyle="1" w:styleId="ItinerarList">
    <w:name w:val="Itinerar List"/>
    <w:basedOn w:val="ItinerarDetail"/>
    <w:qFormat/>
    <w:rsid w:val="00450005"/>
    <w:pPr>
      <w:numPr>
        <w:numId w:val="32"/>
      </w:numPr>
      <w:ind w:left="357" w:hanging="357"/>
    </w:pPr>
  </w:style>
  <w:style w:type="paragraph" w:customStyle="1" w:styleId="IncludeList">
    <w:name w:val="Include List"/>
    <w:basedOn w:val="NoSpacing"/>
    <w:qFormat/>
    <w:rsid w:val="00BF01F3"/>
    <w:pPr>
      <w:numPr>
        <w:numId w:val="13"/>
      </w:numPr>
    </w:pPr>
    <w:rPr>
      <w:szCs w:val="21"/>
    </w:rPr>
  </w:style>
  <w:style w:type="paragraph" w:customStyle="1" w:styleId="NuIncludeList">
    <w:name w:val="NuInclude List"/>
    <w:basedOn w:val="NoSpacing"/>
    <w:qFormat/>
    <w:rsid w:val="00BF01F3"/>
    <w:pPr>
      <w:numPr>
        <w:numId w:val="14"/>
      </w:numPr>
    </w:pPr>
    <w:rPr>
      <w:szCs w:val="21"/>
    </w:rPr>
  </w:style>
  <w:style w:type="paragraph" w:customStyle="1" w:styleId="List2">
    <w:name w:val="List2"/>
    <w:basedOn w:val="NoSpacing"/>
    <w:qFormat/>
    <w:rsid w:val="00BF01F3"/>
    <w:pPr>
      <w:numPr>
        <w:numId w:val="20"/>
      </w:numPr>
      <w:ind w:left="714" w:hanging="357"/>
      <w:jc w:val="both"/>
    </w:pPr>
    <w:rPr>
      <w:szCs w:val="21"/>
    </w:rPr>
  </w:style>
  <w:style w:type="paragraph" w:customStyle="1" w:styleId="ExtraActivities">
    <w:name w:val="Extra Activities"/>
    <w:qFormat/>
    <w:rsid w:val="00BF01F3"/>
    <w:pPr>
      <w:pBdr>
        <w:top w:val="single" w:sz="24" w:space="1" w:color="583CFC" w:themeColor="accent1"/>
      </w:pBdr>
      <w:snapToGrid w:val="0"/>
      <w:spacing w:before="360"/>
      <w:ind w:left="0"/>
      <w:outlineLvl w:val="2"/>
    </w:pPr>
    <w:rPr>
      <w:rFonts w:ascii="Rethink Sans" w:hAnsi="Rethink Sans" w:cs="Times New Roman (Body CS)"/>
      <w:b/>
      <w:caps/>
      <w:noProof/>
      <w:color w:val="583CFC" w:themeColor="accent1"/>
      <w:spacing w:val="5"/>
      <w:sz w:val="28"/>
      <w:szCs w:val="28"/>
    </w:rPr>
  </w:style>
  <w:style w:type="paragraph" w:customStyle="1" w:styleId="PretTableText">
    <w:name w:val="Pret Table Text"/>
    <w:qFormat/>
    <w:rsid w:val="00BF01F3"/>
    <w:pPr>
      <w:snapToGrid w:val="0"/>
      <w:spacing w:after="0"/>
      <w:ind w:left="0"/>
      <w:jc w:val="center"/>
    </w:pPr>
    <w:rPr>
      <w:rFonts w:ascii="Rethink Sans" w:hAnsi="Rethink Sans" w:cs="Calibri Light"/>
      <w:noProof/>
      <w:color w:val="FFFFFF" w:themeColor="background1"/>
      <w:spacing w:val="12"/>
      <w:sz w:val="16"/>
      <w:szCs w:val="16"/>
      <w:lang w:val="ro-RO"/>
    </w:rPr>
  </w:style>
  <w:style w:type="paragraph" w:customStyle="1" w:styleId="PretTableTarif">
    <w:name w:val="Pret Table Tarif"/>
    <w:basedOn w:val="PretTableText"/>
    <w:qFormat/>
    <w:rsid w:val="00BF01F3"/>
    <w:pPr>
      <w:framePr w:hSpace="181" w:wrap="around" w:vAnchor="text" w:hAnchor="page" w:x="6482" w:y="1"/>
    </w:pPr>
    <w:rPr>
      <w:b/>
      <w:smallCaps/>
      <w:sz w:val="44"/>
      <w:szCs w:val="14"/>
    </w:rPr>
  </w:style>
  <w:style w:type="character" w:customStyle="1" w:styleId="PretTableComent">
    <w:name w:val="Pret Table Coment"/>
    <w:basedOn w:val="DefaultParagraphFont"/>
    <w:uiPriority w:val="1"/>
    <w:qFormat/>
    <w:rsid w:val="00BF01F3"/>
    <w:rPr>
      <w:b w:val="0"/>
      <w:sz w:val="12"/>
    </w:rPr>
  </w:style>
  <w:style w:type="character" w:customStyle="1" w:styleId="stylename">
    <w:name w:val="style name"/>
    <w:basedOn w:val="DefaultParagraphFont"/>
    <w:uiPriority w:val="1"/>
    <w:rsid w:val="00BF01F3"/>
    <w:rPr>
      <w:bdr w:val="none" w:sz="0" w:space="0" w:color="auto"/>
      <w:shd w:val="clear" w:color="auto" w:fill="FF71B7" w:themeFill="accent4" w:themeFillShade="E6"/>
      <w:lang w:eastAsia="ja-JP"/>
    </w:rPr>
  </w:style>
  <w:style w:type="character" w:customStyle="1" w:styleId="EmphasisPortocalie">
    <w:name w:val="Emphasis Portocalie"/>
    <w:basedOn w:val="DefaultParagraphFont"/>
    <w:uiPriority w:val="1"/>
    <w:qFormat/>
    <w:rsid w:val="00B5675D"/>
    <w:rPr>
      <w:b/>
      <w:bCs/>
      <w:i/>
      <w:iCs/>
      <w:color w:val="D9400F" w:themeColor="accent6" w:themeShade="80"/>
    </w:rPr>
  </w:style>
  <w:style w:type="character" w:customStyle="1" w:styleId="EmphasisNegru">
    <w:name w:val="Emphasis Negru"/>
    <w:basedOn w:val="DefaultParagraphFont"/>
    <w:uiPriority w:val="1"/>
    <w:qFormat/>
    <w:rsid w:val="00B5675D"/>
    <w:rPr>
      <w:b/>
      <w:bCs/>
    </w:rPr>
  </w:style>
  <w:style w:type="character" w:customStyle="1" w:styleId="EmphasisWH">
    <w:name w:val="Emphasis WH"/>
    <w:basedOn w:val="DefaultParagraphFont"/>
    <w:uiPriority w:val="1"/>
    <w:qFormat/>
    <w:rsid w:val="00B5675D"/>
    <w:rPr>
      <w:vertAlign w:val="superscript"/>
    </w:rPr>
  </w:style>
  <w:style w:type="paragraph" w:customStyle="1" w:styleId="ItinerarDetail2">
    <w:name w:val="Itinerar Detail2"/>
    <w:basedOn w:val="ItinerarDetail"/>
    <w:qFormat/>
    <w:rsid w:val="00C32914"/>
    <w:pPr>
      <w:ind w:left="709"/>
    </w:pPr>
  </w:style>
  <w:style w:type="character" w:styleId="IntenseEmphasis">
    <w:name w:val="Intense Emphasis"/>
    <w:basedOn w:val="DefaultParagraphFont"/>
    <w:uiPriority w:val="21"/>
    <w:rsid w:val="005810DC"/>
    <w:rPr>
      <w:i/>
      <w:iCs/>
      <w:color w:val="583CFC" w:themeColor="accent1"/>
    </w:rPr>
  </w:style>
  <w:style w:type="character" w:styleId="FollowedHyperlink">
    <w:name w:val="FollowedHyperlink"/>
    <w:basedOn w:val="DefaultParagraphFont"/>
    <w:uiPriority w:val="99"/>
    <w:semiHidden/>
    <w:unhideWhenUsed/>
    <w:rsid w:val="00DD1ACC"/>
    <w:rPr>
      <w:color w:val="FEFFFF" w:themeColor="followedHyperlink"/>
      <w:u w:val="single"/>
    </w:rPr>
  </w:style>
  <w:style w:type="character" w:styleId="UnresolvedMention">
    <w:name w:val="Unresolved Mention"/>
    <w:basedOn w:val="DefaultParagraphFont"/>
    <w:uiPriority w:val="99"/>
    <w:semiHidden/>
    <w:unhideWhenUsed/>
    <w:rsid w:val="0035763C"/>
    <w:rPr>
      <w:color w:val="605E5C"/>
      <w:shd w:val="clear" w:color="auto" w:fill="E1DFDD"/>
    </w:rPr>
  </w:style>
  <w:style w:type="paragraph" w:customStyle="1" w:styleId="Toursubtitle">
    <w:name w:val="Tour subtitle"/>
    <w:basedOn w:val="Tourtitle"/>
    <w:next w:val="Tourdate"/>
    <w:qFormat/>
    <w:rsid w:val="00C01ECD"/>
    <w:pPr>
      <w:spacing w:before="0"/>
      <w:outlineLvl w:val="1"/>
    </w:pPr>
    <w:rPr>
      <w:sz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982">
      <w:bodyDiv w:val="1"/>
      <w:marLeft w:val="0"/>
      <w:marRight w:val="0"/>
      <w:marTop w:val="0"/>
      <w:marBottom w:val="0"/>
      <w:divBdr>
        <w:top w:val="none" w:sz="0" w:space="0" w:color="auto"/>
        <w:left w:val="none" w:sz="0" w:space="0" w:color="auto"/>
        <w:bottom w:val="none" w:sz="0" w:space="0" w:color="auto"/>
        <w:right w:val="none" w:sz="0" w:space="0" w:color="auto"/>
      </w:divBdr>
    </w:div>
    <w:div w:id="728726210">
      <w:bodyDiv w:val="1"/>
      <w:marLeft w:val="0"/>
      <w:marRight w:val="0"/>
      <w:marTop w:val="0"/>
      <w:marBottom w:val="0"/>
      <w:divBdr>
        <w:top w:val="none" w:sz="0" w:space="0" w:color="auto"/>
        <w:left w:val="none" w:sz="0" w:space="0" w:color="auto"/>
        <w:bottom w:val="none" w:sz="0" w:space="0" w:color="auto"/>
        <w:right w:val="none" w:sz="0" w:space="0" w:color="auto"/>
      </w:divBdr>
      <w:divsChild>
        <w:div w:id="2061971526">
          <w:marLeft w:val="0"/>
          <w:marRight w:val="0"/>
          <w:marTop w:val="0"/>
          <w:marBottom w:val="0"/>
          <w:divBdr>
            <w:top w:val="none" w:sz="0" w:space="0" w:color="auto"/>
            <w:left w:val="none" w:sz="0" w:space="0" w:color="auto"/>
            <w:bottom w:val="none" w:sz="0" w:space="0" w:color="auto"/>
            <w:right w:val="none" w:sz="0" w:space="0" w:color="auto"/>
          </w:divBdr>
          <w:divsChild>
            <w:div w:id="686251704">
              <w:marLeft w:val="0"/>
              <w:marRight w:val="0"/>
              <w:marTop w:val="0"/>
              <w:marBottom w:val="0"/>
              <w:divBdr>
                <w:top w:val="none" w:sz="0" w:space="0" w:color="auto"/>
                <w:left w:val="none" w:sz="0" w:space="0" w:color="auto"/>
                <w:bottom w:val="none" w:sz="0" w:space="0" w:color="auto"/>
                <w:right w:val="none" w:sz="0" w:space="0" w:color="auto"/>
              </w:divBdr>
              <w:divsChild>
                <w:div w:id="283659507">
                  <w:marLeft w:val="0"/>
                  <w:marRight w:val="0"/>
                  <w:marTop w:val="30"/>
                  <w:marBottom w:val="30"/>
                  <w:divBdr>
                    <w:top w:val="none" w:sz="0" w:space="0" w:color="auto"/>
                    <w:left w:val="none" w:sz="0" w:space="0" w:color="auto"/>
                    <w:bottom w:val="none" w:sz="0" w:space="0" w:color="auto"/>
                    <w:right w:val="none" w:sz="0" w:space="0" w:color="auto"/>
                  </w:divBdr>
                  <w:divsChild>
                    <w:div w:id="231434694">
                      <w:marLeft w:val="0"/>
                      <w:marRight w:val="0"/>
                      <w:marTop w:val="0"/>
                      <w:marBottom w:val="0"/>
                      <w:divBdr>
                        <w:top w:val="none" w:sz="0" w:space="0" w:color="auto"/>
                        <w:left w:val="none" w:sz="0" w:space="0" w:color="auto"/>
                        <w:bottom w:val="none" w:sz="0" w:space="0" w:color="auto"/>
                        <w:right w:val="none" w:sz="0" w:space="0" w:color="auto"/>
                      </w:divBdr>
                      <w:divsChild>
                        <w:div w:id="321399901">
                          <w:marLeft w:val="0"/>
                          <w:marRight w:val="0"/>
                          <w:marTop w:val="0"/>
                          <w:marBottom w:val="0"/>
                          <w:divBdr>
                            <w:top w:val="none" w:sz="0" w:space="0" w:color="auto"/>
                            <w:left w:val="none" w:sz="0" w:space="0" w:color="auto"/>
                            <w:bottom w:val="none" w:sz="0" w:space="0" w:color="auto"/>
                            <w:right w:val="none" w:sz="0" w:space="0" w:color="auto"/>
                          </w:divBdr>
                        </w:div>
                      </w:divsChild>
                    </w:div>
                    <w:div w:id="1692143568">
                      <w:marLeft w:val="0"/>
                      <w:marRight w:val="0"/>
                      <w:marTop w:val="0"/>
                      <w:marBottom w:val="0"/>
                      <w:divBdr>
                        <w:top w:val="none" w:sz="0" w:space="0" w:color="auto"/>
                        <w:left w:val="none" w:sz="0" w:space="0" w:color="auto"/>
                        <w:bottom w:val="none" w:sz="0" w:space="0" w:color="auto"/>
                        <w:right w:val="none" w:sz="0" w:space="0" w:color="auto"/>
                      </w:divBdr>
                      <w:divsChild>
                        <w:div w:id="1876964562">
                          <w:marLeft w:val="0"/>
                          <w:marRight w:val="0"/>
                          <w:marTop w:val="0"/>
                          <w:marBottom w:val="0"/>
                          <w:divBdr>
                            <w:top w:val="none" w:sz="0" w:space="0" w:color="auto"/>
                            <w:left w:val="none" w:sz="0" w:space="0" w:color="auto"/>
                            <w:bottom w:val="none" w:sz="0" w:space="0" w:color="auto"/>
                            <w:right w:val="none" w:sz="0" w:space="0" w:color="auto"/>
                          </w:divBdr>
                        </w:div>
                      </w:divsChild>
                    </w:div>
                    <w:div w:id="739400661">
                      <w:marLeft w:val="0"/>
                      <w:marRight w:val="0"/>
                      <w:marTop w:val="0"/>
                      <w:marBottom w:val="0"/>
                      <w:divBdr>
                        <w:top w:val="none" w:sz="0" w:space="0" w:color="auto"/>
                        <w:left w:val="none" w:sz="0" w:space="0" w:color="auto"/>
                        <w:bottom w:val="none" w:sz="0" w:space="0" w:color="auto"/>
                        <w:right w:val="none" w:sz="0" w:space="0" w:color="auto"/>
                      </w:divBdr>
                      <w:divsChild>
                        <w:div w:id="457727310">
                          <w:marLeft w:val="0"/>
                          <w:marRight w:val="0"/>
                          <w:marTop w:val="0"/>
                          <w:marBottom w:val="0"/>
                          <w:divBdr>
                            <w:top w:val="none" w:sz="0" w:space="0" w:color="auto"/>
                            <w:left w:val="none" w:sz="0" w:space="0" w:color="auto"/>
                            <w:bottom w:val="none" w:sz="0" w:space="0" w:color="auto"/>
                            <w:right w:val="none" w:sz="0" w:space="0" w:color="auto"/>
                          </w:divBdr>
                        </w:div>
                      </w:divsChild>
                    </w:div>
                    <w:div w:id="543563955">
                      <w:marLeft w:val="0"/>
                      <w:marRight w:val="0"/>
                      <w:marTop w:val="0"/>
                      <w:marBottom w:val="0"/>
                      <w:divBdr>
                        <w:top w:val="none" w:sz="0" w:space="0" w:color="auto"/>
                        <w:left w:val="none" w:sz="0" w:space="0" w:color="auto"/>
                        <w:bottom w:val="none" w:sz="0" w:space="0" w:color="auto"/>
                        <w:right w:val="none" w:sz="0" w:space="0" w:color="auto"/>
                      </w:divBdr>
                      <w:divsChild>
                        <w:div w:id="573510635">
                          <w:marLeft w:val="0"/>
                          <w:marRight w:val="0"/>
                          <w:marTop w:val="0"/>
                          <w:marBottom w:val="0"/>
                          <w:divBdr>
                            <w:top w:val="none" w:sz="0" w:space="0" w:color="auto"/>
                            <w:left w:val="none" w:sz="0" w:space="0" w:color="auto"/>
                            <w:bottom w:val="none" w:sz="0" w:space="0" w:color="auto"/>
                            <w:right w:val="none" w:sz="0" w:space="0" w:color="auto"/>
                          </w:divBdr>
                        </w:div>
                      </w:divsChild>
                    </w:div>
                    <w:div w:id="1827748575">
                      <w:marLeft w:val="0"/>
                      <w:marRight w:val="0"/>
                      <w:marTop w:val="0"/>
                      <w:marBottom w:val="0"/>
                      <w:divBdr>
                        <w:top w:val="none" w:sz="0" w:space="0" w:color="auto"/>
                        <w:left w:val="none" w:sz="0" w:space="0" w:color="auto"/>
                        <w:bottom w:val="none" w:sz="0" w:space="0" w:color="auto"/>
                        <w:right w:val="none" w:sz="0" w:space="0" w:color="auto"/>
                      </w:divBdr>
                      <w:divsChild>
                        <w:div w:id="109017396">
                          <w:marLeft w:val="0"/>
                          <w:marRight w:val="0"/>
                          <w:marTop w:val="0"/>
                          <w:marBottom w:val="0"/>
                          <w:divBdr>
                            <w:top w:val="none" w:sz="0" w:space="0" w:color="auto"/>
                            <w:left w:val="none" w:sz="0" w:space="0" w:color="auto"/>
                            <w:bottom w:val="none" w:sz="0" w:space="0" w:color="auto"/>
                            <w:right w:val="none" w:sz="0" w:space="0" w:color="auto"/>
                          </w:divBdr>
                        </w:div>
                      </w:divsChild>
                    </w:div>
                    <w:div w:id="1905481189">
                      <w:marLeft w:val="0"/>
                      <w:marRight w:val="0"/>
                      <w:marTop w:val="0"/>
                      <w:marBottom w:val="0"/>
                      <w:divBdr>
                        <w:top w:val="none" w:sz="0" w:space="0" w:color="auto"/>
                        <w:left w:val="none" w:sz="0" w:space="0" w:color="auto"/>
                        <w:bottom w:val="none" w:sz="0" w:space="0" w:color="auto"/>
                        <w:right w:val="none" w:sz="0" w:space="0" w:color="auto"/>
                      </w:divBdr>
                      <w:divsChild>
                        <w:div w:id="606546263">
                          <w:marLeft w:val="0"/>
                          <w:marRight w:val="0"/>
                          <w:marTop w:val="0"/>
                          <w:marBottom w:val="0"/>
                          <w:divBdr>
                            <w:top w:val="none" w:sz="0" w:space="0" w:color="auto"/>
                            <w:left w:val="none" w:sz="0" w:space="0" w:color="auto"/>
                            <w:bottom w:val="none" w:sz="0" w:space="0" w:color="auto"/>
                            <w:right w:val="none" w:sz="0" w:space="0" w:color="auto"/>
                          </w:divBdr>
                        </w:div>
                      </w:divsChild>
                    </w:div>
                    <w:div w:id="1829206475">
                      <w:marLeft w:val="0"/>
                      <w:marRight w:val="0"/>
                      <w:marTop w:val="0"/>
                      <w:marBottom w:val="0"/>
                      <w:divBdr>
                        <w:top w:val="none" w:sz="0" w:space="0" w:color="auto"/>
                        <w:left w:val="none" w:sz="0" w:space="0" w:color="auto"/>
                        <w:bottom w:val="none" w:sz="0" w:space="0" w:color="auto"/>
                        <w:right w:val="none" w:sz="0" w:space="0" w:color="auto"/>
                      </w:divBdr>
                      <w:divsChild>
                        <w:div w:id="1710571694">
                          <w:marLeft w:val="0"/>
                          <w:marRight w:val="0"/>
                          <w:marTop w:val="0"/>
                          <w:marBottom w:val="0"/>
                          <w:divBdr>
                            <w:top w:val="none" w:sz="0" w:space="0" w:color="auto"/>
                            <w:left w:val="none" w:sz="0" w:space="0" w:color="auto"/>
                            <w:bottom w:val="none" w:sz="0" w:space="0" w:color="auto"/>
                            <w:right w:val="none" w:sz="0" w:space="0" w:color="auto"/>
                          </w:divBdr>
                        </w:div>
                      </w:divsChild>
                    </w:div>
                    <w:div w:id="119038853">
                      <w:marLeft w:val="0"/>
                      <w:marRight w:val="0"/>
                      <w:marTop w:val="0"/>
                      <w:marBottom w:val="0"/>
                      <w:divBdr>
                        <w:top w:val="none" w:sz="0" w:space="0" w:color="auto"/>
                        <w:left w:val="none" w:sz="0" w:space="0" w:color="auto"/>
                        <w:bottom w:val="none" w:sz="0" w:space="0" w:color="auto"/>
                        <w:right w:val="none" w:sz="0" w:space="0" w:color="auto"/>
                      </w:divBdr>
                      <w:divsChild>
                        <w:div w:id="382484288">
                          <w:marLeft w:val="0"/>
                          <w:marRight w:val="0"/>
                          <w:marTop w:val="0"/>
                          <w:marBottom w:val="0"/>
                          <w:divBdr>
                            <w:top w:val="none" w:sz="0" w:space="0" w:color="auto"/>
                            <w:left w:val="none" w:sz="0" w:space="0" w:color="auto"/>
                            <w:bottom w:val="none" w:sz="0" w:space="0" w:color="auto"/>
                            <w:right w:val="none" w:sz="0" w:space="0" w:color="auto"/>
                          </w:divBdr>
                        </w:div>
                      </w:divsChild>
                    </w:div>
                    <w:div w:id="1428188990">
                      <w:marLeft w:val="0"/>
                      <w:marRight w:val="0"/>
                      <w:marTop w:val="0"/>
                      <w:marBottom w:val="0"/>
                      <w:divBdr>
                        <w:top w:val="none" w:sz="0" w:space="0" w:color="auto"/>
                        <w:left w:val="none" w:sz="0" w:space="0" w:color="auto"/>
                        <w:bottom w:val="none" w:sz="0" w:space="0" w:color="auto"/>
                        <w:right w:val="none" w:sz="0" w:space="0" w:color="auto"/>
                      </w:divBdr>
                      <w:divsChild>
                        <w:div w:id="346833833">
                          <w:marLeft w:val="0"/>
                          <w:marRight w:val="0"/>
                          <w:marTop w:val="0"/>
                          <w:marBottom w:val="0"/>
                          <w:divBdr>
                            <w:top w:val="none" w:sz="0" w:space="0" w:color="auto"/>
                            <w:left w:val="none" w:sz="0" w:space="0" w:color="auto"/>
                            <w:bottom w:val="none" w:sz="0" w:space="0" w:color="auto"/>
                            <w:right w:val="none" w:sz="0" w:space="0" w:color="auto"/>
                          </w:divBdr>
                        </w:div>
                      </w:divsChild>
                    </w:div>
                    <w:div w:id="1209681923">
                      <w:marLeft w:val="0"/>
                      <w:marRight w:val="0"/>
                      <w:marTop w:val="0"/>
                      <w:marBottom w:val="0"/>
                      <w:divBdr>
                        <w:top w:val="none" w:sz="0" w:space="0" w:color="auto"/>
                        <w:left w:val="none" w:sz="0" w:space="0" w:color="auto"/>
                        <w:bottom w:val="none" w:sz="0" w:space="0" w:color="auto"/>
                        <w:right w:val="none" w:sz="0" w:space="0" w:color="auto"/>
                      </w:divBdr>
                      <w:divsChild>
                        <w:div w:id="1150249903">
                          <w:marLeft w:val="0"/>
                          <w:marRight w:val="0"/>
                          <w:marTop w:val="0"/>
                          <w:marBottom w:val="0"/>
                          <w:divBdr>
                            <w:top w:val="none" w:sz="0" w:space="0" w:color="auto"/>
                            <w:left w:val="none" w:sz="0" w:space="0" w:color="auto"/>
                            <w:bottom w:val="none" w:sz="0" w:space="0" w:color="auto"/>
                            <w:right w:val="none" w:sz="0" w:space="0" w:color="auto"/>
                          </w:divBdr>
                        </w:div>
                      </w:divsChild>
                    </w:div>
                    <w:div w:id="909728041">
                      <w:marLeft w:val="0"/>
                      <w:marRight w:val="0"/>
                      <w:marTop w:val="0"/>
                      <w:marBottom w:val="0"/>
                      <w:divBdr>
                        <w:top w:val="none" w:sz="0" w:space="0" w:color="auto"/>
                        <w:left w:val="none" w:sz="0" w:space="0" w:color="auto"/>
                        <w:bottom w:val="none" w:sz="0" w:space="0" w:color="auto"/>
                        <w:right w:val="none" w:sz="0" w:space="0" w:color="auto"/>
                      </w:divBdr>
                      <w:divsChild>
                        <w:div w:id="685060157">
                          <w:marLeft w:val="0"/>
                          <w:marRight w:val="0"/>
                          <w:marTop w:val="0"/>
                          <w:marBottom w:val="0"/>
                          <w:divBdr>
                            <w:top w:val="none" w:sz="0" w:space="0" w:color="auto"/>
                            <w:left w:val="none" w:sz="0" w:space="0" w:color="auto"/>
                            <w:bottom w:val="none" w:sz="0" w:space="0" w:color="auto"/>
                            <w:right w:val="none" w:sz="0" w:space="0" w:color="auto"/>
                          </w:divBdr>
                        </w:div>
                      </w:divsChild>
                    </w:div>
                    <w:div w:id="6830019">
                      <w:marLeft w:val="0"/>
                      <w:marRight w:val="0"/>
                      <w:marTop w:val="0"/>
                      <w:marBottom w:val="0"/>
                      <w:divBdr>
                        <w:top w:val="none" w:sz="0" w:space="0" w:color="auto"/>
                        <w:left w:val="none" w:sz="0" w:space="0" w:color="auto"/>
                        <w:bottom w:val="none" w:sz="0" w:space="0" w:color="auto"/>
                        <w:right w:val="none" w:sz="0" w:space="0" w:color="auto"/>
                      </w:divBdr>
                      <w:divsChild>
                        <w:div w:id="263462717">
                          <w:marLeft w:val="0"/>
                          <w:marRight w:val="0"/>
                          <w:marTop w:val="0"/>
                          <w:marBottom w:val="0"/>
                          <w:divBdr>
                            <w:top w:val="none" w:sz="0" w:space="0" w:color="auto"/>
                            <w:left w:val="none" w:sz="0" w:space="0" w:color="auto"/>
                            <w:bottom w:val="none" w:sz="0" w:space="0" w:color="auto"/>
                            <w:right w:val="none" w:sz="0" w:space="0" w:color="auto"/>
                          </w:divBdr>
                        </w:div>
                      </w:divsChild>
                    </w:div>
                    <w:div w:id="1082414644">
                      <w:marLeft w:val="0"/>
                      <w:marRight w:val="0"/>
                      <w:marTop w:val="0"/>
                      <w:marBottom w:val="0"/>
                      <w:divBdr>
                        <w:top w:val="none" w:sz="0" w:space="0" w:color="auto"/>
                        <w:left w:val="none" w:sz="0" w:space="0" w:color="auto"/>
                        <w:bottom w:val="none" w:sz="0" w:space="0" w:color="auto"/>
                        <w:right w:val="none" w:sz="0" w:space="0" w:color="auto"/>
                      </w:divBdr>
                      <w:divsChild>
                        <w:div w:id="1057053330">
                          <w:marLeft w:val="0"/>
                          <w:marRight w:val="0"/>
                          <w:marTop w:val="0"/>
                          <w:marBottom w:val="0"/>
                          <w:divBdr>
                            <w:top w:val="none" w:sz="0" w:space="0" w:color="auto"/>
                            <w:left w:val="none" w:sz="0" w:space="0" w:color="auto"/>
                            <w:bottom w:val="none" w:sz="0" w:space="0" w:color="auto"/>
                            <w:right w:val="none" w:sz="0" w:space="0" w:color="auto"/>
                          </w:divBdr>
                        </w:div>
                      </w:divsChild>
                    </w:div>
                    <w:div w:id="111679943">
                      <w:marLeft w:val="0"/>
                      <w:marRight w:val="0"/>
                      <w:marTop w:val="0"/>
                      <w:marBottom w:val="0"/>
                      <w:divBdr>
                        <w:top w:val="none" w:sz="0" w:space="0" w:color="auto"/>
                        <w:left w:val="none" w:sz="0" w:space="0" w:color="auto"/>
                        <w:bottom w:val="none" w:sz="0" w:space="0" w:color="auto"/>
                        <w:right w:val="none" w:sz="0" w:space="0" w:color="auto"/>
                      </w:divBdr>
                      <w:divsChild>
                        <w:div w:id="708803659">
                          <w:marLeft w:val="0"/>
                          <w:marRight w:val="0"/>
                          <w:marTop w:val="0"/>
                          <w:marBottom w:val="0"/>
                          <w:divBdr>
                            <w:top w:val="none" w:sz="0" w:space="0" w:color="auto"/>
                            <w:left w:val="none" w:sz="0" w:space="0" w:color="auto"/>
                            <w:bottom w:val="none" w:sz="0" w:space="0" w:color="auto"/>
                            <w:right w:val="none" w:sz="0" w:space="0" w:color="auto"/>
                          </w:divBdr>
                        </w:div>
                      </w:divsChild>
                    </w:div>
                    <w:div w:id="1231040164">
                      <w:marLeft w:val="0"/>
                      <w:marRight w:val="0"/>
                      <w:marTop w:val="0"/>
                      <w:marBottom w:val="0"/>
                      <w:divBdr>
                        <w:top w:val="none" w:sz="0" w:space="0" w:color="auto"/>
                        <w:left w:val="none" w:sz="0" w:space="0" w:color="auto"/>
                        <w:bottom w:val="none" w:sz="0" w:space="0" w:color="auto"/>
                        <w:right w:val="none" w:sz="0" w:space="0" w:color="auto"/>
                      </w:divBdr>
                      <w:divsChild>
                        <w:div w:id="56783308">
                          <w:marLeft w:val="0"/>
                          <w:marRight w:val="0"/>
                          <w:marTop w:val="0"/>
                          <w:marBottom w:val="0"/>
                          <w:divBdr>
                            <w:top w:val="none" w:sz="0" w:space="0" w:color="auto"/>
                            <w:left w:val="none" w:sz="0" w:space="0" w:color="auto"/>
                            <w:bottom w:val="none" w:sz="0" w:space="0" w:color="auto"/>
                            <w:right w:val="none" w:sz="0" w:space="0" w:color="auto"/>
                          </w:divBdr>
                        </w:div>
                      </w:divsChild>
                    </w:div>
                    <w:div w:id="1356493577">
                      <w:marLeft w:val="0"/>
                      <w:marRight w:val="0"/>
                      <w:marTop w:val="0"/>
                      <w:marBottom w:val="0"/>
                      <w:divBdr>
                        <w:top w:val="none" w:sz="0" w:space="0" w:color="auto"/>
                        <w:left w:val="none" w:sz="0" w:space="0" w:color="auto"/>
                        <w:bottom w:val="none" w:sz="0" w:space="0" w:color="auto"/>
                        <w:right w:val="none" w:sz="0" w:space="0" w:color="auto"/>
                      </w:divBdr>
                      <w:divsChild>
                        <w:div w:id="1861578685">
                          <w:marLeft w:val="0"/>
                          <w:marRight w:val="0"/>
                          <w:marTop w:val="0"/>
                          <w:marBottom w:val="0"/>
                          <w:divBdr>
                            <w:top w:val="none" w:sz="0" w:space="0" w:color="auto"/>
                            <w:left w:val="none" w:sz="0" w:space="0" w:color="auto"/>
                            <w:bottom w:val="none" w:sz="0" w:space="0" w:color="auto"/>
                            <w:right w:val="none" w:sz="0" w:space="0" w:color="auto"/>
                          </w:divBdr>
                        </w:div>
                      </w:divsChild>
                    </w:div>
                    <w:div w:id="1812359773">
                      <w:marLeft w:val="0"/>
                      <w:marRight w:val="0"/>
                      <w:marTop w:val="0"/>
                      <w:marBottom w:val="0"/>
                      <w:divBdr>
                        <w:top w:val="none" w:sz="0" w:space="0" w:color="auto"/>
                        <w:left w:val="none" w:sz="0" w:space="0" w:color="auto"/>
                        <w:bottom w:val="none" w:sz="0" w:space="0" w:color="auto"/>
                        <w:right w:val="none" w:sz="0" w:space="0" w:color="auto"/>
                      </w:divBdr>
                      <w:divsChild>
                        <w:div w:id="1159495251">
                          <w:marLeft w:val="0"/>
                          <w:marRight w:val="0"/>
                          <w:marTop w:val="0"/>
                          <w:marBottom w:val="0"/>
                          <w:divBdr>
                            <w:top w:val="none" w:sz="0" w:space="0" w:color="auto"/>
                            <w:left w:val="none" w:sz="0" w:space="0" w:color="auto"/>
                            <w:bottom w:val="none" w:sz="0" w:space="0" w:color="auto"/>
                            <w:right w:val="none" w:sz="0" w:space="0" w:color="auto"/>
                          </w:divBdr>
                        </w:div>
                      </w:divsChild>
                    </w:div>
                    <w:div w:id="467670421">
                      <w:marLeft w:val="0"/>
                      <w:marRight w:val="0"/>
                      <w:marTop w:val="0"/>
                      <w:marBottom w:val="0"/>
                      <w:divBdr>
                        <w:top w:val="none" w:sz="0" w:space="0" w:color="auto"/>
                        <w:left w:val="none" w:sz="0" w:space="0" w:color="auto"/>
                        <w:bottom w:val="none" w:sz="0" w:space="0" w:color="auto"/>
                        <w:right w:val="none" w:sz="0" w:space="0" w:color="auto"/>
                      </w:divBdr>
                      <w:divsChild>
                        <w:div w:id="5525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133">
              <w:marLeft w:val="0"/>
              <w:marRight w:val="0"/>
              <w:marTop w:val="0"/>
              <w:marBottom w:val="0"/>
              <w:divBdr>
                <w:top w:val="none" w:sz="0" w:space="0" w:color="auto"/>
                <w:left w:val="none" w:sz="0" w:space="0" w:color="auto"/>
                <w:bottom w:val="none" w:sz="0" w:space="0" w:color="auto"/>
                <w:right w:val="none" w:sz="0" w:space="0" w:color="auto"/>
              </w:divBdr>
            </w:div>
          </w:divsChild>
        </w:div>
        <w:div w:id="299261837">
          <w:marLeft w:val="0"/>
          <w:marRight w:val="0"/>
          <w:marTop w:val="0"/>
          <w:marBottom w:val="0"/>
          <w:divBdr>
            <w:top w:val="none" w:sz="0" w:space="0" w:color="auto"/>
            <w:left w:val="none" w:sz="0" w:space="0" w:color="auto"/>
            <w:bottom w:val="none" w:sz="0" w:space="0" w:color="auto"/>
            <w:right w:val="none" w:sz="0" w:space="0" w:color="auto"/>
          </w:divBdr>
          <w:divsChild>
            <w:div w:id="1758206016">
              <w:marLeft w:val="0"/>
              <w:marRight w:val="0"/>
              <w:marTop w:val="0"/>
              <w:marBottom w:val="0"/>
              <w:divBdr>
                <w:top w:val="none" w:sz="0" w:space="0" w:color="auto"/>
                <w:left w:val="none" w:sz="0" w:space="0" w:color="auto"/>
                <w:bottom w:val="none" w:sz="0" w:space="0" w:color="auto"/>
                <w:right w:val="none" w:sz="0" w:space="0" w:color="auto"/>
              </w:divBdr>
              <w:divsChild>
                <w:div w:id="688331297">
                  <w:marLeft w:val="0"/>
                  <w:marRight w:val="0"/>
                  <w:marTop w:val="30"/>
                  <w:marBottom w:val="30"/>
                  <w:divBdr>
                    <w:top w:val="none" w:sz="0" w:space="0" w:color="auto"/>
                    <w:left w:val="none" w:sz="0" w:space="0" w:color="auto"/>
                    <w:bottom w:val="none" w:sz="0" w:space="0" w:color="auto"/>
                    <w:right w:val="none" w:sz="0" w:space="0" w:color="auto"/>
                  </w:divBdr>
                  <w:divsChild>
                    <w:div w:id="92747580">
                      <w:marLeft w:val="0"/>
                      <w:marRight w:val="0"/>
                      <w:marTop w:val="0"/>
                      <w:marBottom w:val="0"/>
                      <w:divBdr>
                        <w:top w:val="none" w:sz="0" w:space="0" w:color="auto"/>
                        <w:left w:val="none" w:sz="0" w:space="0" w:color="auto"/>
                        <w:bottom w:val="none" w:sz="0" w:space="0" w:color="auto"/>
                        <w:right w:val="none" w:sz="0" w:space="0" w:color="auto"/>
                      </w:divBdr>
                      <w:divsChild>
                        <w:div w:id="293633613">
                          <w:marLeft w:val="0"/>
                          <w:marRight w:val="0"/>
                          <w:marTop w:val="0"/>
                          <w:marBottom w:val="0"/>
                          <w:divBdr>
                            <w:top w:val="none" w:sz="0" w:space="0" w:color="auto"/>
                            <w:left w:val="none" w:sz="0" w:space="0" w:color="auto"/>
                            <w:bottom w:val="none" w:sz="0" w:space="0" w:color="auto"/>
                            <w:right w:val="none" w:sz="0" w:space="0" w:color="auto"/>
                          </w:divBdr>
                        </w:div>
                      </w:divsChild>
                    </w:div>
                    <w:div w:id="2037192588">
                      <w:marLeft w:val="0"/>
                      <w:marRight w:val="0"/>
                      <w:marTop w:val="0"/>
                      <w:marBottom w:val="0"/>
                      <w:divBdr>
                        <w:top w:val="none" w:sz="0" w:space="0" w:color="auto"/>
                        <w:left w:val="none" w:sz="0" w:space="0" w:color="auto"/>
                        <w:bottom w:val="none" w:sz="0" w:space="0" w:color="auto"/>
                        <w:right w:val="none" w:sz="0" w:space="0" w:color="auto"/>
                      </w:divBdr>
                      <w:divsChild>
                        <w:div w:id="16856901">
                          <w:marLeft w:val="0"/>
                          <w:marRight w:val="0"/>
                          <w:marTop w:val="0"/>
                          <w:marBottom w:val="0"/>
                          <w:divBdr>
                            <w:top w:val="none" w:sz="0" w:space="0" w:color="auto"/>
                            <w:left w:val="none" w:sz="0" w:space="0" w:color="auto"/>
                            <w:bottom w:val="none" w:sz="0" w:space="0" w:color="auto"/>
                            <w:right w:val="none" w:sz="0" w:space="0" w:color="auto"/>
                          </w:divBdr>
                        </w:div>
                      </w:divsChild>
                    </w:div>
                    <w:div w:id="801190499">
                      <w:marLeft w:val="0"/>
                      <w:marRight w:val="0"/>
                      <w:marTop w:val="0"/>
                      <w:marBottom w:val="0"/>
                      <w:divBdr>
                        <w:top w:val="none" w:sz="0" w:space="0" w:color="auto"/>
                        <w:left w:val="none" w:sz="0" w:space="0" w:color="auto"/>
                        <w:bottom w:val="none" w:sz="0" w:space="0" w:color="auto"/>
                        <w:right w:val="none" w:sz="0" w:space="0" w:color="auto"/>
                      </w:divBdr>
                      <w:divsChild>
                        <w:div w:id="2007786067">
                          <w:marLeft w:val="0"/>
                          <w:marRight w:val="0"/>
                          <w:marTop w:val="0"/>
                          <w:marBottom w:val="0"/>
                          <w:divBdr>
                            <w:top w:val="none" w:sz="0" w:space="0" w:color="auto"/>
                            <w:left w:val="none" w:sz="0" w:space="0" w:color="auto"/>
                            <w:bottom w:val="none" w:sz="0" w:space="0" w:color="auto"/>
                            <w:right w:val="none" w:sz="0" w:space="0" w:color="auto"/>
                          </w:divBdr>
                        </w:div>
                      </w:divsChild>
                    </w:div>
                    <w:div w:id="1558973368">
                      <w:marLeft w:val="0"/>
                      <w:marRight w:val="0"/>
                      <w:marTop w:val="0"/>
                      <w:marBottom w:val="0"/>
                      <w:divBdr>
                        <w:top w:val="none" w:sz="0" w:space="0" w:color="auto"/>
                        <w:left w:val="none" w:sz="0" w:space="0" w:color="auto"/>
                        <w:bottom w:val="none" w:sz="0" w:space="0" w:color="auto"/>
                        <w:right w:val="none" w:sz="0" w:space="0" w:color="auto"/>
                      </w:divBdr>
                      <w:divsChild>
                        <w:div w:id="202064886">
                          <w:marLeft w:val="0"/>
                          <w:marRight w:val="0"/>
                          <w:marTop w:val="0"/>
                          <w:marBottom w:val="0"/>
                          <w:divBdr>
                            <w:top w:val="none" w:sz="0" w:space="0" w:color="auto"/>
                            <w:left w:val="none" w:sz="0" w:space="0" w:color="auto"/>
                            <w:bottom w:val="none" w:sz="0" w:space="0" w:color="auto"/>
                            <w:right w:val="none" w:sz="0" w:space="0" w:color="auto"/>
                          </w:divBdr>
                        </w:div>
                      </w:divsChild>
                    </w:div>
                    <w:div w:id="1944458504">
                      <w:marLeft w:val="0"/>
                      <w:marRight w:val="0"/>
                      <w:marTop w:val="0"/>
                      <w:marBottom w:val="0"/>
                      <w:divBdr>
                        <w:top w:val="none" w:sz="0" w:space="0" w:color="auto"/>
                        <w:left w:val="none" w:sz="0" w:space="0" w:color="auto"/>
                        <w:bottom w:val="none" w:sz="0" w:space="0" w:color="auto"/>
                        <w:right w:val="none" w:sz="0" w:space="0" w:color="auto"/>
                      </w:divBdr>
                      <w:divsChild>
                        <w:div w:id="492836822">
                          <w:marLeft w:val="0"/>
                          <w:marRight w:val="0"/>
                          <w:marTop w:val="0"/>
                          <w:marBottom w:val="0"/>
                          <w:divBdr>
                            <w:top w:val="none" w:sz="0" w:space="0" w:color="auto"/>
                            <w:left w:val="none" w:sz="0" w:space="0" w:color="auto"/>
                            <w:bottom w:val="none" w:sz="0" w:space="0" w:color="auto"/>
                            <w:right w:val="none" w:sz="0" w:space="0" w:color="auto"/>
                          </w:divBdr>
                        </w:div>
                      </w:divsChild>
                    </w:div>
                    <w:div w:id="1493527850">
                      <w:marLeft w:val="0"/>
                      <w:marRight w:val="0"/>
                      <w:marTop w:val="0"/>
                      <w:marBottom w:val="0"/>
                      <w:divBdr>
                        <w:top w:val="none" w:sz="0" w:space="0" w:color="auto"/>
                        <w:left w:val="none" w:sz="0" w:space="0" w:color="auto"/>
                        <w:bottom w:val="none" w:sz="0" w:space="0" w:color="auto"/>
                        <w:right w:val="none" w:sz="0" w:space="0" w:color="auto"/>
                      </w:divBdr>
                      <w:divsChild>
                        <w:div w:id="1496847277">
                          <w:marLeft w:val="0"/>
                          <w:marRight w:val="0"/>
                          <w:marTop w:val="0"/>
                          <w:marBottom w:val="0"/>
                          <w:divBdr>
                            <w:top w:val="none" w:sz="0" w:space="0" w:color="auto"/>
                            <w:left w:val="none" w:sz="0" w:space="0" w:color="auto"/>
                            <w:bottom w:val="none" w:sz="0" w:space="0" w:color="auto"/>
                            <w:right w:val="none" w:sz="0" w:space="0" w:color="auto"/>
                          </w:divBdr>
                        </w:div>
                      </w:divsChild>
                    </w:div>
                    <w:div w:id="1225870937">
                      <w:marLeft w:val="0"/>
                      <w:marRight w:val="0"/>
                      <w:marTop w:val="0"/>
                      <w:marBottom w:val="0"/>
                      <w:divBdr>
                        <w:top w:val="none" w:sz="0" w:space="0" w:color="auto"/>
                        <w:left w:val="none" w:sz="0" w:space="0" w:color="auto"/>
                        <w:bottom w:val="none" w:sz="0" w:space="0" w:color="auto"/>
                        <w:right w:val="none" w:sz="0" w:space="0" w:color="auto"/>
                      </w:divBdr>
                      <w:divsChild>
                        <w:div w:id="248927450">
                          <w:marLeft w:val="0"/>
                          <w:marRight w:val="0"/>
                          <w:marTop w:val="0"/>
                          <w:marBottom w:val="0"/>
                          <w:divBdr>
                            <w:top w:val="none" w:sz="0" w:space="0" w:color="auto"/>
                            <w:left w:val="none" w:sz="0" w:space="0" w:color="auto"/>
                            <w:bottom w:val="none" w:sz="0" w:space="0" w:color="auto"/>
                            <w:right w:val="none" w:sz="0" w:space="0" w:color="auto"/>
                          </w:divBdr>
                        </w:div>
                      </w:divsChild>
                    </w:div>
                    <w:div w:id="1122067341">
                      <w:marLeft w:val="0"/>
                      <w:marRight w:val="0"/>
                      <w:marTop w:val="0"/>
                      <w:marBottom w:val="0"/>
                      <w:divBdr>
                        <w:top w:val="none" w:sz="0" w:space="0" w:color="auto"/>
                        <w:left w:val="none" w:sz="0" w:space="0" w:color="auto"/>
                        <w:bottom w:val="none" w:sz="0" w:space="0" w:color="auto"/>
                        <w:right w:val="none" w:sz="0" w:space="0" w:color="auto"/>
                      </w:divBdr>
                      <w:divsChild>
                        <w:div w:id="1489251389">
                          <w:marLeft w:val="0"/>
                          <w:marRight w:val="0"/>
                          <w:marTop w:val="0"/>
                          <w:marBottom w:val="0"/>
                          <w:divBdr>
                            <w:top w:val="none" w:sz="0" w:space="0" w:color="auto"/>
                            <w:left w:val="none" w:sz="0" w:space="0" w:color="auto"/>
                            <w:bottom w:val="none" w:sz="0" w:space="0" w:color="auto"/>
                            <w:right w:val="none" w:sz="0" w:space="0" w:color="auto"/>
                          </w:divBdr>
                        </w:div>
                      </w:divsChild>
                    </w:div>
                    <w:div w:id="30808276">
                      <w:marLeft w:val="0"/>
                      <w:marRight w:val="0"/>
                      <w:marTop w:val="0"/>
                      <w:marBottom w:val="0"/>
                      <w:divBdr>
                        <w:top w:val="none" w:sz="0" w:space="0" w:color="auto"/>
                        <w:left w:val="none" w:sz="0" w:space="0" w:color="auto"/>
                        <w:bottom w:val="none" w:sz="0" w:space="0" w:color="auto"/>
                        <w:right w:val="none" w:sz="0" w:space="0" w:color="auto"/>
                      </w:divBdr>
                      <w:divsChild>
                        <w:div w:id="914897597">
                          <w:marLeft w:val="0"/>
                          <w:marRight w:val="0"/>
                          <w:marTop w:val="0"/>
                          <w:marBottom w:val="0"/>
                          <w:divBdr>
                            <w:top w:val="none" w:sz="0" w:space="0" w:color="auto"/>
                            <w:left w:val="none" w:sz="0" w:space="0" w:color="auto"/>
                            <w:bottom w:val="none" w:sz="0" w:space="0" w:color="auto"/>
                            <w:right w:val="none" w:sz="0" w:space="0" w:color="auto"/>
                          </w:divBdr>
                        </w:div>
                      </w:divsChild>
                    </w:div>
                    <w:div w:id="1806389824">
                      <w:marLeft w:val="0"/>
                      <w:marRight w:val="0"/>
                      <w:marTop w:val="0"/>
                      <w:marBottom w:val="0"/>
                      <w:divBdr>
                        <w:top w:val="none" w:sz="0" w:space="0" w:color="auto"/>
                        <w:left w:val="none" w:sz="0" w:space="0" w:color="auto"/>
                        <w:bottom w:val="none" w:sz="0" w:space="0" w:color="auto"/>
                        <w:right w:val="none" w:sz="0" w:space="0" w:color="auto"/>
                      </w:divBdr>
                      <w:divsChild>
                        <w:div w:id="480998060">
                          <w:marLeft w:val="0"/>
                          <w:marRight w:val="0"/>
                          <w:marTop w:val="0"/>
                          <w:marBottom w:val="0"/>
                          <w:divBdr>
                            <w:top w:val="none" w:sz="0" w:space="0" w:color="auto"/>
                            <w:left w:val="none" w:sz="0" w:space="0" w:color="auto"/>
                            <w:bottom w:val="none" w:sz="0" w:space="0" w:color="auto"/>
                            <w:right w:val="none" w:sz="0" w:space="0" w:color="auto"/>
                          </w:divBdr>
                        </w:div>
                      </w:divsChild>
                    </w:div>
                    <w:div w:id="1567910651">
                      <w:marLeft w:val="0"/>
                      <w:marRight w:val="0"/>
                      <w:marTop w:val="0"/>
                      <w:marBottom w:val="0"/>
                      <w:divBdr>
                        <w:top w:val="none" w:sz="0" w:space="0" w:color="auto"/>
                        <w:left w:val="none" w:sz="0" w:space="0" w:color="auto"/>
                        <w:bottom w:val="none" w:sz="0" w:space="0" w:color="auto"/>
                        <w:right w:val="none" w:sz="0" w:space="0" w:color="auto"/>
                      </w:divBdr>
                      <w:divsChild>
                        <w:div w:id="1958372415">
                          <w:marLeft w:val="0"/>
                          <w:marRight w:val="0"/>
                          <w:marTop w:val="0"/>
                          <w:marBottom w:val="0"/>
                          <w:divBdr>
                            <w:top w:val="none" w:sz="0" w:space="0" w:color="auto"/>
                            <w:left w:val="none" w:sz="0" w:space="0" w:color="auto"/>
                            <w:bottom w:val="none" w:sz="0" w:space="0" w:color="auto"/>
                            <w:right w:val="none" w:sz="0" w:space="0" w:color="auto"/>
                          </w:divBdr>
                        </w:div>
                      </w:divsChild>
                    </w:div>
                    <w:div w:id="489753035">
                      <w:marLeft w:val="0"/>
                      <w:marRight w:val="0"/>
                      <w:marTop w:val="0"/>
                      <w:marBottom w:val="0"/>
                      <w:divBdr>
                        <w:top w:val="none" w:sz="0" w:space="0" w:color="auto"/>
                        <w:left w:val="none" w:sz="0" w:space="0" w:color="auto"/>
                        <w:bottom w:val="none" w:sz="0" w:space="0" w:color="auto"/>
                        <w:right w:val="none" w:sz="0" w:space="0" w:color="auto"/>
                      </w:divBdr>
                      <w:divsChild>
                        <w:div w:id="1099716785">
                          <w:marLeft w:val="0"/>
                          <w:marRight w:val="0"/>
                          <w:marTop w:val="0"/>
                          <w:marBottom w:val="0"/>
                          <w:divBdr>
                            <w:top w:val="none" w:sz="0" w:space="0" w:color="auto"/>
                            <w:left w:val="none" w:sz="0" w:space="0" w:color="auto"/>
                            <w:bottom w:val="none" w:sz="0" w:space="0" w:color="auto"/>
                            <w:right w:val="none" w:sz="0" w:space="0" w:color="auto"/>
                          </w:divBdr>
                        </w:div>
                      </w:divsChild>
                    </w:div>
                    <w:div w:id="9793629">
                      <w:marLeft w:val="0"/>
                      <w:marRight w:val="0"/>
                      <w:marTop w:val="0"/>
                      <w:marBottom w:val="0"/>
                      <w:divBdr>
                        <w:top w:val="none" w:sz="0" w:space="0" w:color="auto"/>
                        <w:left w:val="none" w:sz="0" w:space="0" w:color="auto"/>
                        <w:bottom w:val="none" w:sz="0" w:space="0" w:color="auto"/>
                        <w:right w:val="none" w:sz="0" w:space="0" w:color="auto"/>
                      </w:divBdr>
                      <w:divsChild>
                        <w:div w:id="1083255417">
                          <w:marLeft w:val="0"/>
                          <w:marRight w:val="0"/>
                          <w:marTop w:val="0"/>
                          <w:marBottom w:val="0"/>
                          <w:divBdr>
                            <w:top w:val="none" w:sz="0" w:space="0" w:color="auto"/>
                            <w:left w:val="none" w:sz="0" w:space="0" w:color="auto"/>
                            <w:bottom w:val="none" w:sz="0" w:space="0" w:color="auto"/>
                            <w:right w:val="none" w:sz="0" w:space="0" w:color="auto"/>
                          </w:divBdr>
                        </w:div>
                      </w:divsChild>
                    </w:div>
                    <w:div w:id="1628504960">
                      <w:marLeft w:val="0"/>
                      <w:marRight w:val="0"/>
                      <w:marTop w:val="0"/>
                      <w:marBottom w:val="0"/>
                      <w:divBdr>
                        <w:top w:val="none" w:sz="0" w:space="0" w:color="auto"/>
                        <w:left w:val="none" w:sz="0" w:space="0" w:color="auto"/>
                        <w:bottom w:val="none" w:sz="0" w:space="0" w:color="auto"/>
                        <w:right w:val="none" w:sz="0" w:space="0" w:color="auto"/>
                      </w:divBdr>
                      <w:divsChild>
                        <w:div w:id="1539510065">
                          <w:marLeft w:val="0"/>
                          <w:marRight w:val="0"/>
                          <w:marTop w:val="0"/>
                          <w:marBottom w:val="0"/>
                          <w:divBdr>
                            <w:top w:val="none" w:sz="0" w:space="0" w:color="auto"/>
                            <w:left w:val="none" w:sz="0" w:space="0" w:color="auto"/>
                            <w:bottom w:val="none" w:sz="0" w:space="0" w:color="auto"/>
                            <w:right w:val="none" w:sz="0" w:space="0" w:color="auto"/>
                          </w:divBdr>
                        </w:div>
                      </w:divsChild>
                    </w:div>
                    <w:div w:id="1732389811">
                      <w:marLeft w:val="0"/>
                      <w:marRight w:val="0"/>
                      <w:marTop w:val="0"/>
                      <w:marBottom w:val="0"/>
                      <w:divBdr>
                        <w:top w:val="none" w:sz="0" w:space="0" w:color="auto"/>
                        <w:left w:val="none" w:sz="0" w:space="0" w:color="auto"/>
                        <w:bottom w:val="none" w:sz="0" w:space="0" w:color="auto"/>
                        <w:right w:val="none" w:sz="0" w:space="0" w:color="auto"/>
                      </w:divBdr>
                      <w:divsChild>
                        <w:div w:id="1410733424">
                          <w:marLeft w:val="0"/>
                          <w:marRight w:val="0"/>
                          <w:marTop w:val="0"/>
                          <w:marBottom w:val="0"/>
                          <w:divBdr>
                            <w:top w:val="none" w:sz="0" w:space="0" w:color="auto"/>
                            <w:left w:val="none" w:sz="0" w:space="0" w:color="auto"/>
                            <w:bottom w:val="none" w:sz="0" w:space="0" w:color="auto"/>
                            <w:right w:val="none" w:sz="0" w:space="0" w:color="auto"/>
                          </w:divBdr>
                        </w:div>
                      </w:divsChild>
                    </w:div>
                    <w:div w:id="663582408">
                      <w:marLeft w:val="0"/>
                      <w:marRight w:val="0"/>
                      <w:marTop w:val="0"/>
                      <w:marBottom w:val="0"/>
                      <w:divBdr>
                        <w:top w:val="none" w:sz="0" w:space="0" w:color="auto"/>
                        <w:left w:val="none" w:sz="0" w:space="0" w:color="auto"/>
                        <w:bottom w:val="none" w:sz="0" w:space="0" w:color="auto"/>
                        <w:right w:val="none" w:sz="0" w:space="0" w:color="auto"/>
                      </w:divBdr>
                      <w:divsChild>
                        <w:div w:id="19613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117">
      <w:bodyDiv w:val="1"/>
      <w:marLeft w:val="0"/>
      <w:marRight w:val="0"/>
      <w:marTop w:val="0"/>
      <w:marBottom w:val="0"/>
      <w:divBdr>
        <w:top w:val="none" w:sz="0" w:space="0" w:color="auto"/>
        <w:left w:val="none" w:sz="0" w:space="0" w:color="auto"/>
        <w:bottom w:val="none" w:sz="0" w:space="0" w:color="auto"/>
        <w:right w:val="none" w:sz="0" w:space="0" w:color="auto"/>
      </w:divBdr>
      <w:divsChild>
        <w:div w:id="817309474">
          <w:marLeft w:val="0"/>
          <w:marRight w:val="0"/>
          <w:marTop w:val="0"/>
          <w:marBottom w:val="0"/>
          <w:divBdr>
            <w:top w:val="none" w:sz="0" w:space="0" w:color="auto"/>
            <w:left w:val="none" w:sz="0" w:space="0" w:color="auto"/>
            <w:bottom w:val="none" w:sz="0" w:space="0" w:color="auto"/>
            <w:right w:val="none" w:sz="0" w:space="0" w:color="auto"/>
          </w:divBdr>
          <w:divsChild>
            <w:div w:id="290207182">
              <w:marLeft w:val="0"/>
              <w:marRight w:val="0"/>
              <w:marTop w:val="0"/>
              <w:marBottom w:val="0"/>
              <w:divBdr>
                <w:top w:val="none" w:sz="0" w:space="0" w:color="auto"/>
                <w:left w:val="none" w:sz="0" w:space="0" w:color="auto"/>
                <w:bottom w:val="none" w:sz="0" w:space="0" w:color="auto"/>
                <w:right w:val="none" w:sz="0" w:space="0" w:color="auto"/>
              </w:divBdr>
              <w:divsChild>
                <w:div w:id="729153917">
                  <w:marLeft w:val="0"/>
                  <w:marRight w:val="0"/>
                  <w:marTop w:val="30"/>
                  <w:marBottom w:val="30"/>
                  <w:divBdr>
                    <w:top w:val="none" w:sz="0" w:space="0" w:color="auto"/>
                    <w:left w:val="none" w:sz="0" w:space="0" w:color="auto"/>
                    <w:bottom w:val="none" w:sz="0" w:space="0" w:color="auto"/>
                    <w:right w:val="none" w:sz="0" w:space="0" w:color="auto"/>
                  </w:divBdr>
                  <w:divsChild>
                    <w:div w:id="1911231948">
                      <w:marLeft w:val="0"/>
                      <w:marRight w:val="0"/>
                      <w:marTop w:val="0"/>
                      <w:marBottom w:val="0"/>
                      <w:divBdr>
                        <w:top w:val="none" w:sz="0" w:space="0" w:color="auto"/>
                        <w:left w:val="none" w:sz="0" w:space="0" w:color="auto"/>
                        <w:bottom w:val="none" w:sz="0" w:space="0" w:color="auto"/>
                        <w:right w:val="none" w:sz="0" w:space="0" w:color="auto"/>
                      </w:divBdr>
                      <w:divsChild>
                        <w:div w:id="142045545">
                          <w:marLeft w:val="0"/>
                          <w:marRight w:val="0"/>
                          <w:marTop w:val="0"/>
                          <w:marBottom w:val="0"/>
                          <w:divBdr>
                            <w:top w:val="none" w:sz="0" w:space="0" w:color="auto"/>
                            <w:left w:val="none" w:sz="0" w:space="0" w:color="auto"/>
                            <w:bottom w:val="none" w:sz="0" w:space="0" w:color="auto"/>
                            <w:right w:val="none" w:sz="0" w:space="0" w:color="auto"/>
                          </w:divBdr>
                        </w:div>
                      </w:divsChild>
                    </w:div>
                    <w:div w:id="1636594224">
                      <w:marLeft w:val="0"/>
                      <w:marRight w:val="0"/>
                      <w:marTop w:val="0"/>
                      <w:marBottom w:val="0"/>
                      <w:divBdr>
                        <w:top w:val="none" w:sz="0" w:space="0" w:color="auto"/>
                        <w:left w:val="none" w:sz="0" w:space="0" w:color="auto"/>
                        <w:bottom w:val="none" w:sz="0" w:space="0" w:color="auto"/>
                        <w:right w:val="none" w:sz="0" w:space="0" w:color="auto"/>
                      </w:divBdr>
                      <w:divsChild>
                        <w:div w:id="1388453853">
                          <w:marLeft w:val="0"/>
                          <w:marRight w:val="0"/>
                          <w:marTop w:val="0"/>
                          <w:marBottom w:val="0"/>
                          <w:divBdr>
                            <w:top w:val="none" w:sz="0" w:space="0" w:color="auto"/>
                            <w:left w:val="none" w:sz="0" w:space="0" w:color="auto"/>
                            <w:bottom w:val="none" w:sz="0" w:space="0" w:color="auto"/>
                            <w:right w:val="none" w:sz="0" w:space="0" w:color="auto"/>
                          </w:divBdr>
                        </w:div>
                      </w:divsChild>
                    </w:div>
                    <w:div w:id="835264110">
                      <w:marLeft w:val="0"/>
                      <w:marRight w:val="0"/>
                      <w:marTop w:val="0"/>
                      <w:marBottom w:val="0"/>
                      <w:divBdr>
                        <w:top w:val="none" w:sz="0" w:space="0" w:color="auto"/>
                        <w:left w:val="none" w:sz="0" w:space="0" w:color="auto"/>
                        <w:bottom w:val="none" w:sz="0" w:space="0" w:color="auto"/>
                        <w:right w:val="none" w:sz="0" w:space="0" w:color="auto"/>
                      </w:divBdr>
                      <w:divsChild>
                        <w:div w:id="1449204776">
                          <w:marLeft w:val="0"/>
                          <w:marRight w:val="0"/>
                          <w:marTop w:val="0"/>
                          <w:marBottom w:val="0"/>
                          <w:divBdr>
                            <w:top w:val="none" w:sz="0" w:space="0" w:color="auto"/>
                            <w:left w:val="none" w:sz="0" w:space="0" w:color="auto"/>
                            <w:bottom w:val="none" w:sz="0" w:space="0" w:color="auto"/>
                            <w:right w:val="none" w:sz="0" w:space="0" w:color="auto"/>
                          </w:divBdr>
                        </w:div>
                      </w:divsChild>
                    </w:div>
                    <w:div w:id="359092037">
                      <w:marLeft w:val="0"/>
                      <w:marRight w:val="0"/>
                      <w:marTop w:val="0"/>
                      <w:marBottom w:val="0"/>
                      <w:divBdr>
                        <w:top w:val="none" w:sz="0" w:space="0" w:color="auto"/>
                        <w:left w:val="none" w:sz="0" w:space="0" w:color="auto"/>
                        <w:bottom w:val="none" w:sz="0" w:space="0" w:color="auto"/>
                        <w:right w:val="none" w:sz="0" w:space="0" w:color="auto"/>
                      </w:divBdr>
                      <w:divsChild>
                        <w:div w:id="1795564086">
                          <w:marLeft w:val="0"/>
                          <w:marRight w:val="0"/>
                          <w:marTop w:val="0"/>
                          <w:marBottom w:val="0"/>
                          <w:divBdr>
                            <w:top w:val="none" w:sz="0" w:space="0" w:color="auto"/>
                            <w:left w:val="none" w:sz="0" w:space="0" w:color="auto"/>
                            <w:bottom w:val="none" w:sz="0" w:space="0" w:color="auto"/>
                            <w:right w:val="none" w:sz="0" w:space="0" w:color="auto"/>
                          </w:divBdr>
                        </w:div>
                      </w:divsChild>
                    </w:div>
                    <w:div w:id="864096655">
                      <w:marLeft w:val="0"/>
                      <w:marRight w:val="0"/>
                      <w:marTop w:val="0"/>
                      <w:marBottom w:val="0"/>
                      <w:divBdr>
                        <w:top w:val="none" w:sz="0" w:space="0" w:color="auto"/>
                        <w:left w:val="none" w:sz="0" w:space="0" w:color="auto"/>
                        <w:bottom w:val="none" w:sz="0" w:space="0" w:color="auto"/>
                        <w:right w:val="none" w:sz="0" w:space="0" w:color="auto"/>
                      </w:divBdr>
                      <w:divsChild>
                        <w:div w:id="414597479">
                          <w:marLeft w:val="0"/>
                          <w:marRight w:val="0"/>
                          <w:marTop w:val="0"/>
                          <w:marBottom w:val="0"/>
                          <w:divBdr>
                            <w:top w:val="none" w:sz="0" w:space="0" w:color="auto"/>
                            <w:left w:val="none" w:sz="0" w:space="0" w:color="auto"/>
                            <w:bottom w:val="none" w:sz="0" w:space="0" w:color="auto"/>
                            <w:right w:val="none" w:sz="0" w:space="0" w:color="auto"/>
                          </w:divBdr>
                        </w:div>
                      </w:divsChild>
                    </w:div>
                    <w:div w:id="524101377">
                      <w:marLeft w:val="0"/>
                      <w:marRight w:val="0"/>
                      <w:marTop w:val="0"/>
                      <w:marBottom w:val="0"/>
                      <w:divBdr>
                        <w:top w:val="none" w:sz="0" w:space="0" w:color="auto"/>
                        <w:left w:val="none" w:sz="0" w:space="0" w:color="auto"/>
                        <w:bottom w:val="none" w:sz="0" w:space="0" w:color="auto"/>
                        <w:right w:val="none" w:sz="0" w:space="0" w:color="auto"/>
                      </w:divBdr>
                      <w:divsChild>
                        <w:div w:id="984814524">
                          <w:marLeft w:val="0"/>
                          <w:marRight w:val="0"/>
                          <w:marTop w:val="0"/>
                          <w:marBottom w:val="0"/>
                          <w:divBdr>
                            <w:top w:val="none" w:sz="0" w:space="0" w:color="auto"/>
                            <w:left w:val="none" w:sz="0" w:space="0" w:color="auto"/>
                            <w:bottom w:val="none" w:sz="0" w:space="0" w:color="auto"/>
                            <w:right w:val="none" w:sz="0" w:space="0" w:color="auto"/>
                          </w:divBdr>
                        </w:div>
                      </w:divsChild>
                    </w:div>
                    <w:div w:id="183252580">
                      <w:marLeft w:val="0"/>
                      <w:marRight w:val="0"/>
                      <w:marTop w:val="0"/>
                      <w:marBottom w:val="0"/>
                      <w:divBdr>
                        <w:top w:val="none" w:sz="0" w:space="0" w:color="auto"/>
                        <w:left w:val="none" w:sz="0" w:space="0" w:color="auto"/>
                        <w:bottom w:val="none" w:sz="0" w:space="0" w:color="auto"/>
                        <w:right w:val="none" w:sz="0" w:space="0" w:color="auto"/>
                      </w:divBdr>
                      <w:divsChild>
                        <w:div w:id="1887981333">
                          <w:marLeft w:val="0"/>
                          <w:marRight w:val="0"/>
                          <w:marTop w:val="0"/>
                          <w:marBottom w:val="0"/>
                          <w:divBdr>
                            <w:top w:val="none" w:sz="0" w:space="0" w:color="auto"/>
                            <w:left w:val="none" w:sz="0" w:space="0" w:color="auto"/>
                            <w:bottom w:val="none" w:sz="0" w:space="0" w:color="auto"/>
                            <w:right w:val="none" w:sz="0" w:space="0" w:color="auto"/>
                          </w:divBdr>
                        </w:div>
                      </w:divsChild>
                    </w:div>
                    <w:div w:id="56589561">
                      <w:marLeft w:val="0"/>
                      <w:marRight w:val="0"/>
                      <w:marTop w:val="0"/>
                      <w:marBottom w:val="0"/>
                      <w:divBdr>
                        <w:top w:val="none" w:sz="0" w:space="0" w:color="auto"/>
                        <w:left w:val="none" w:sz="0" w:space="0" w:color="auto"/>
                        <w:bottom w:val="none" w:sz="0" w:space="0" w:color="auto"/>
                        <w:right w:val="none" w:sz="0" w:space="0" w:color="auto"/>
                      </w:divBdr>
                      <w:divsChild>
                        <w:div w:id="1023435316">
                          <w:marLeft w:val="0"/>
                          <w:marRight w:val="0"/>
                          <w:marTop w:val="0"/>
                          <w:marBottom w:val="0"/>
                          <w:divBdr>
                            <w:top w:val="none" w:sz="0" w:space="0" w:color="auto"/>
                            <w:left w:val="none" w:sz="0" w:space="0" w:color="auto"/>
                            <w:bottom w:val="none" w:sz="0" w:space="0" w:color="auto"/>
                            <w:right w:val="none" w:sz="0" w:space="0" w:color="auto"/>
                          </w:divBdr>
                        </w:div>
                      </w:divsChild>
                    </w:div>
                    <w:div w:id="502554189">
                      <w:marLeft w:val="0"/>
                      <w:marRight w:val="0"/>
                      <w:marTop w:val="0"/>
                      <w:marBottom w:val="0"/>
                      <w:divBdr>
                        <w:top w:val="none" w:sz="0" w:space="0" w:color="auto"/>
                        <w:left w:val="none" w:sz="0" w:space="0" w:color="auto"/>
                        <w:bottom w:val="none" w:sz="0" w:space="0" w:color="auto"/>
                        <w:right w:val="none" w:sz="0" w:space="0" w:color="auto"/>
                      </w:divBdr>
                      <w:divsChild>
                        <w:div w:id="205483030">
                          <w:marLeft w:val="0"/>
                          <w:marRight w:val="0"/>
                          <w:marTop w:val="0"/>
                          <w:marBottom w:val="0"/>
                          <w:divBdr>
                            <w:top w:val="none" w:sz="0" w:space="0" w:color="auto"/>
                            <w:left w:val="none" w:sz="0" w:space="0" w:color="auto"/>
                            <w:bottom w:val="none" w:sz="0" w:space="0" w:color="auto"/>
                            <w:right w:val="none" w:sz="0" w:space="0" w:color="auto"/>
                          </w:divBdr>
                        </w:div>
                      </w:divsChild>
                    </w:div>
                    <w:div w:id="1724135499">
                      <w:marLeft w:val="0"/>
                      <w:marRight w:val="0"/>
                      <w:marTop w:val="0"/>
                      <w:marBottom w:val="0"/>
                      <w:divBdr>
                        <w:top w:val="none" w:sz="0" w:space="0" w:color="auto"/>
                        <w:left w:val="none" w:sz="0" w:space="0" w:color="auto"/>
                        <w:bottom w:val="none" w:sz="0" w:space="0" w:color="auto"/>
                        <w:right w:val="none" w:sz="0" w:space="0" w:color="auto"/>
                      </w:divBdr>
                      <w:divsChild>
                        <w:div w:id="1636834842">
                          <w:marLeft w:val="0"/>
                          <w:marRight w:val="0"/>
                          <w:marTop w:val="0"/>
                          <w:marBottom w:val="0"/>
                          <w:divBdr>
                            <w:top w:val="none" w:sz="0" w:space="0" w:color="auto"/>
                            <w:left w:val="none" w:sz="0" w:space="0" w:color="auto"/>
                            <w:bottom w:val="none" w:sz="0" w:space="0" w:color="auto"/>
                            <w:right w:val="none" w:sz="0" w:space="0" w:color="auto"/>
                          </w:divBdr>
                        </w:div>
                      </w:divsChild>
                    </w:div>
                    <w:div w:id="2004699862">
                      <w:marLeft w:val="0"/>
                      <w:marRight w:val="0"/>
                      <w:marTop w:val="0"/>
                      <w:marBottom w:val="0"/>
                      <w:divBdr>
                        <w:top w:val="none" w:sz="0" w:space="0" w:color="auto"/>
                        <w:left w:val="none" w:sz="0" w:space="0" w:color="auto"/>
                        <w:bottom w:val="none" w:sz="0" w:space="0" w:color="auto"/>
                        <w:right w:val="none" w:sz="0" w:space="0" w:color="auto"/>
                      </w:divBdr>
                      <w:divsChild>
                        <w:div w:id="638346917">
                          <w:marLeft w:val="0"/>
                          <w:marRight w:val="0"/>
                          <w:marTop w:val="0"/>
                          <w:marBottom w:val="0"/>
                          <w:divBdr>
                            <w:top w:val="none" w:sz="0" w:space="0" w:color="auto"/>
                            <w:left w:val="none" w:sz="0" w:space="0" w:color="auto"/>
                            <w:bottom w:val="none" w:sz="0" w:space="0" w:color="auto"/>
                            <w:right w:val="none" w:sz="0" w:space="0" w:color="auto"/>
                          </w:divBdr>
                        </w:div>
                      </w:divsChild>
                    </w:div>
                    <w:div w:id="194658598">
                      <w:marLeft w:val="0"/>
                      <w:marRight w:val="0"/>
                      <w:marTop w:val="0"/>
                      <w:marBottom w:val="0"/>
                      <w:divBdr>
                        <w:top w:val="none" w:sz="0" w:space="0" w:color="auto"/>
                        <w:left w:val="none" w:sz="0" w:space="0" w:color="auto"/>
                        <w:bottom w:val="none" w:sz="0" w:space="0" w:color="auto"/>
                        <w:right w:val="none" w:sz="0" w:space="0" w:color="auto"/>
                      </w:divBdr>
                      <w:divsChild>
                        <w:div w:id="2144039290">
                          <w:marLeft w:val="0"/>
                          <w:marRight w:val="0"/>
                          <w:marTop w:val="0"/>
                          <w:marBottom w:val="0"/>
                          <w:divBdr>
                            <w:top w:val="none" w:sz="0" w:space="0" w:color="auto"/>
                            <w:left w:val="none" w:sz="0" w:space="0" w:color="auto"/>
                            <w:bottom w:val="none" w:sz="0" w:space="0" w:color="auto"/>
                            <w:right w:val="none" w:sz="0" w:space="0" w:color="auto"/>
                          </w:divBdr>
                        </w:div>
                      </w:divsChild>
                    </w:div>
                    <w:div w:id="2061126918">
                      <w:marLeft w:val="0"/>
                      <w:marRight w:val="0"/>
                      <w:marTop w:val="0"/>
                      <w:marBottom w:val="0"/>
                      <w:divBdr>
                        <w:top w:val="none" w:sz="0" w:space="0" w:color="auto"/>
                        <w:left w:val="none" w:sz="0" w:space="0" w:color="auto"/>
                        <w:bottom w:val="none" w:sz="0" w:space="0" w:color="auto"/>
                        <w:right w:val="none" w:sz="0" w:space="0" w:color="auto"/>
                      </w:divBdr>
                      <w:divsChild>
                        <w:div w:id="1671785499">
                          <w:marLeft w:val="0"/>
                          <w:marRight w:val="0"/>
                          <w:marTop w:val="0"/>
                          <w:marBottom w:val="0"/>
                          <w:divBdr>
                            <w:top w:val="none" w:sz="0" w:space="0" w:color="auto"/>
                            <w:left w:val="none" w:sz="0" w:space="0" w:color="auto"/>
                            <w:bottom w:val="none" w:sz="0" w:space="0" w:color="auto"/>
                            <w:right w:val="none" w:sz="0" w:space="0" w:color="auto"/>
                          </w:divBdr>
                        </w:div>
                      </w:divsChild>
                    </w:div>
                    <w:div w:id="1785804030">
                      <w:marLeft w:val="0"/>
                      <w:marRight w:val="0"/>
                      <w:marTop w:val="0"/>
                      <w:marBottom w:val="0"/>
                      <w:divBdr>
                        <w:top w:val="none" w:sz="0" w:space="0" w:color="auto"/>
                        <w:left w:val="none" w:sz="0" w:space="0" w:color="auto"/>
                        <w:bottom w:val="none" w:sz="0" w:space="0" w:color="auto"/>
                        <w:right w:val="none" w:sz="0" w:space="0" w:color="auto"/>
                      </w:divBdr>
                      <w:divsChild>
                        <w:div w:id="2082870883">
                          <w:marLeft w:val="0"/>
                          <w:marRight w:val="0"/>
                          <w:marTop w:val="0"/>
                          <w:marBottom w:val="0"/>
                          <w:divBdr>
                            <w:top w:val="none" w:sz="0" w:space="0" w:color="auto"/>
                            <w:left w:val="none" w:sz="0" w:space="0" w:color="auto"/>
                            <w:bottom w:val="none" w:sz="0" w:space="0" w:color="auto"/>
                            <w:right w:val="none" w:sz="0" w:space="0" w:color="auto"/>
                          </w:divBdr>
                        </w:div>
                      </w:divsChild>
                    </w:div>
                    <w:div w:id="1699430501">
                      <w:marLeft w:val="0"/>
                      <w:marRight w:val="0"/>
                      <w:marTop w:val="0"/>
                      <w:marBottom w:val="0"/>
                      <w:divBdr>
                        <w:top w:val="none" w:sz="0" w:space="0" w:color="auto"/>
                        <w:left w:val="none" w:sz="0" w:space="0" w:color="auto"/>
                        <w:bottom w:val="none" w:sz="0" w:space="0" w:color="auto"/>
                        <w:right w:val="none" w:sz="0" w:space="0" w:color="auto"/>
                      </w:divBdr>
                      <w:divsChild>
                        <w:div w:id="201524163">
                          <w:marLeft w:val="0"/>
                          <w:marRight w:val="0"/>
                          <w:marTop w:val="0"/>
                          <w:marBottom w:val="0"/>
                          <w:divBdr>
                            <w:top w:val="none" w:sz="0" w:space="0" w:color="auto"/>
                            <w:left w:val="none" w:sz="0" w:space="0" w:color="auto"/>
                            <w:bottom w:val="none" w:sz="0" w:space="0" w:color="auto"/>
                            <w:right w:val="none" w:sz="0" w:space="0" w:color="auto"/>
                          </w:divBdr>
                        </w:div>
                      </w:divsChild>
                    </w:div>
                    <w:div w:id="1881162057">
                      <w:marLeft w:val="0"/>
                      <w:marRight w:val="0"/>
                      <w:marTop w:val="0"/>
                      <w:marBottom w:val="0"/>
                      <w:divBdr>
                        <w:top w:val="none" w:sz="0" w:space="0" w:color="auto"/>
                        <w:left w:val="none" w:sz="0" w:space="0" w:color="auto"/>
                        <w:bottom w:val="none" w:sz="0" w:space="0" w:color="auto"/>
                        <w:right w:val="none" w:sz="0" w:space="0" w:color="auto"/>
                      </w:divBdr>
                      <w:divsChild>
                        <w:div w:id="2100058468">
                          <w:marLeft w:val="0"/>
                          <w:marRight w:val="0"/>
                          <w:marTop w:val="0"/>
                          <w:marBottom w:val="0"/>
                          <w:divBdr>
                            <w:top w:val="none" w:sz="0" w:space="0" w:color="auto"/>
                            <w:left w:val="none" w:sz="0" w:space="0" w:color="auto"/>
                            <w:bottom w:val="none" w:sz="0" w:space="0" w:color="auto"/>
                            <w:right w:val="none" w:sz="0" w:space="0" w:color="auto"/>
                          </w:divBdr>
                        </w:div>
                      </w:divsChild>
                    </w:div>
                    <w:div w:id="2124618105">
                      <w:marLeft w:val="0"/>
                      <w:marRight w:val="0"/>
                      <w:marTop w:val="0"/>
                      <w:marBottom w:val="0"/>
                      <w:divBdr>
                        <w:top w:val="none" w:sz="0" w:space="0" w:color="auto"/>
                        <w:left w:val="none" w:sz="0" w:space="0" w:color="auto"/>
                        <w:bottom w:val="none" w:sz="0" w:space="0" w:color="auto"/>
                        <w:right w:val="none" w:sz="0" w:space="0" w:color="auto"/>
                      </w:divBdr>
                      <w:divsChild>
                        <w:div w:id="980697132">
                          <w:marLeft w:val="0"/>
                          <w:marRight w:val="0"/>
                          <w:marTop w:val="0"/>
                          <w:marBottom w:val="0"/>
                          <w:divBdr>
                            <w:top w:val="none" w:sz="0" w:space="0" w:color="auto"/>
                            <w:left w:val="none" w:sz="0" w:space="0" w:color="auto"/>
                            <w:bottom w:val="none" w:sz="0" w:space="0" w:color="auto"/>
                            <w:right w:val="none" w:sz="0" w:space="0" w:color="auto"/>
                          </w:divBdr>
                        </w:div>
                      </w:divsChild>
                    </w:div>
                    <w:div w:id="1607033880">
                      <w:marLeft w:val="0"/>
                      <w:marRight w:val="0"/>
                      <w:marTop w:val="0"/>
                      <w:marBottom w:val="0"/>
                      <w:divBdr>
                        <w:top w:val="none" w:sz="0" w:space="0" w:color="auto"/>
                        <w:left w:val="none" w:sz="0" w:space="0" w:color="auto"/>
                        <w:bottom w:val="none" w:sz="0" w:space="0" w:color="auto"/>
                        <w:right w:val="none" w:sz="0" w:space="0" w:color="auto"/>
                      </w:divBdr>
                      <w:divsChild>
                        <w:div w:id="9080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763">
              <w:marLeft w:val="0"/>
              <w:marRight w:val="0"/>
              <w:marTop w:val="0"/>
              <w:marBottom w:val="0"/>
              <w:divBdr>
                <w:top w:val="none" w:sz="0" w:space="0" w:color="auto"/>
                <w:left w:val="none" w:sz="0" w:space="0" w:color="auto"/>
                <w:bottom w:val="none" w:sz="0" w:space="0" w:color="auto"/>
                <w:right w:val="none" w:sz="0" w:space="0" w:color="auto"/>
              </w:divBdr>
            </w:div>
          </w:divsChild>
        </w:div>
        <w:div w:id="172889221">
          <w:marLeft w:val="0"/>
          <w:marRight w:val="0"/>
          <w:marTop w:val="0"/>
          <w:marBottom w:val="0"/>
          <w:divBdr>
            <w:top w:val="none" w:sz="0" w:space="0" w:color="auto"/>
            <w:left w:val="none" w:sz="0" w:space="0" w:color="auto"/>
            <w:bottom w:val="none" w:sz="0" w:space="0" w:color="auto"/>
            <w:right w:val="none" w:sz="0" w:space="0" w:color="auto"/>
          </w:divBdr>
          <w:divsChild>
            <w:div w:id="1472600676">
              <w:marLeft w:val="0"/>
              <w:marRight w:val="0"/>
              <w:marTop w:val="0"/>
              <w:marBottom w:val="0"/>
              <w:divBdr>
                <w:top w:val="none" w:sz="0" w:space="0" w:color="auto"/>
                <w:left w:val="none" w:sz="0" w:space="0" w:color="auto"/>
                <w:bottom w:val="none" w:sz="0" w:space="0" w:color="auto"/>
                <w:right w:val="none" w:sz="0" w:space="0" w:color="auto"/>
              </w:divBdr>
              <w:divsChild>
                <w:div w:id="1293906444">
                  <w:marLeft w:val="0"/>
                  <w:marRight w:val="0"/>
                  <w:marTop w:val="30"/>
                  <w:marBottom w:val="30"/>
                  <w:divBdr>
                    <w:top w:val="none" w:sz="0" w:space="0" w:color="auto"/>
                    <w:left w:val="none" w:sz="0" w:space="0" w:color="auto"/>
                    <w:bottom w:val="none" w:sz="0" w:space="0" w:color="auto"/>
                    <w:right w:val="none" w:sz="0" w:space="0" w:color="auto"/>
                  </w:divBdr>
                  <w:divsChild>
                    <w:div w:id="1348557639">
                      <w:marLeft w:val="0"/>
                      <w:marRight w:val="0"/>
                      <w:marTop w:val="0"/>
                      <w:marBottom w:val="0"/>
                      <w:divBdr>
                        <w:top w:val="none" w:sz="0" w:space="0" w:color="auto"/>
                        <w:left w:val="none" w:sz="0" w:space="0" w:color="auto"/>
                        <w:bottom w:val="none" w:sz="0" w:space="0" w:color="auto"/>
                        <w:right w:val="none" w:sz="0" w:space="0" w:color="auto"/>
                      </w:divBdr>
                      <w:divsChild>
                        <w:div w:id="1720089797">
                          <w:marLeft w:val="0"/>
                          <w:marRight w:val="0"/>
                          <w:marTop w:val="0"/>
                          <w:marBottom w:val="0"/>
                          <w:divBdr>
                            <w:top w:val="none" w:sz="0" w:space="0" w:color="auto"/>
                            <w:left w:val="none" w:sz="0" w:space="0" w:color="auto"/>
                            <w:bottom w:val="none" w:sz="0" w:space="0" w:color="auto"/>
                            <w:right w:val="none" w:sz="0" w:space="0" w:color="auto"/>
                          </w:divBdr>
                        </w:div>
                      </w:divsChild>
                    </w:div>
                    <w:div w:id="847521263">
                      <w:marLeft w:val="0"/>
                      <w:marRight w:val="0"/>
                      <w:marTop w:val="0"/>
                      <w:marBottom w:val="0"/>
                      <w:divBdr>
                        <w:top w:val="none" w:sz="0" w:space="0" w:color="auto"/>
                        <w:left w:val="none" w:sz="0" w:space="0" w:color="auto"/>
                        <w:bottom w:val="none" w:sz="0" w:space="0" w:color="auto"/>
                        <w:right w:val="none" w:sz="0" w:space="0" w:color="auto"/>
                      </w:divBdr>
                      <w:divsChild>
                        <w:div w:id="1706173460">
                          <w:marLeft w:val="0"/>
                          <w:marRight w:val="0"/>
                          <w:marTop w:val="0"/>
                          <w:marBottom w:val="0"/>
                          <w:divBdr>
                            <w:top w:val="none" w:sz="0" w:space="0" w:color="auto"/>
                            <w:left w:val="none" w:sz="0" w:space="0" w:color="auto"/>
                            <w:bottom w:val="none" w:sz="0" w:space="0" w:color="auto"/>
                            <w:right w:val="none" w:sz="0" w:space="0" w:color="auto"/>
                          </w:divBdr>
                        </w:div>
                      </w:divsChild>
                    </w:div>
                    <w:div w:id="1370033324">
                      <w:marLeft w:val="0"/>
                      <w:marRight w:val="0"/>
                      <w:marTop w:val="0"/>
                      <w:marBottom w:val="0"/>
                      <w:divBdr>
                        <w:top w:val="none" w:sz="0" w:space="0" w:color="auto"/>
                        <w:left w:val="none" w:sz="0" w:space="0" w:color="auto"/>
                        <w:bottom w:val="none" w:sz="0" w:space="0" w:color="auto"/>
                        <w:right w:val="none" w:sz="0" w:space="0" w:color="auto"/>
                      </w:divBdr>
                      <w:divsChild>
                        <w:div w:id="1668362659">
                          <w:marLeft w:val="0"/>
                          <w:marRight w:val="0"/>
                          <w:marTop w:val="0"/>
                          <w:marBottom w:val="0"/>
                          <w:divBdr>
                            <w:top w:val="none" w:sz="0" w:space="0" w:color="auto"/>
                            <w:left w:val="none" w:sz="0" w:space="0" w:color="auto"/>
                            <w:bottom w:val="none" w:sz="0" w:space="0" w:color="auto"/>
                            <w:right w:val="none" w:sz="0" w:space="0" w:color="auto"/>
                          </w:divBdr>
                        </w:div>
                      </w:divsChild>
                    </w:div>
                    <w:div w:id="1499418098">
                      <w:marLeft w:val="0"/>
                      <w:marRight w:val="0"/>
                      <w:marTop w:val="0"/>
                      <w:marBottom w:val="0"/>
                      <w:divBdr>
                        <w:top w:val="none" w:sz="0" w:space="0" w:color="auto"/>
                        <w:left w:val="none" w:sz="0" w:space="0" w:color="auto"/>
                        <w:bottom w:val="none" w:sz="0" w:space="0" w:color="auto"/>
                        <w:right w:val="none" w:sz="0" w:space="0" w:color="auto"/>
                      </w:divBdr>
                      <w:divsChild>
                        <w:div w:id="464009569">
                          <w:marLeft w:val="0"/>
                          <w:marRight w:val="0"/>
                          <w:marTop w:val="0"/>
                          <w:marBottom w:val="0"/>
                          <w:divBdr>
                            <w:top w:val="none" w:sz="0" w:space="0" w:color="auto"/>
                            <w:left w:val="none" w:sz="0" w:space="0" w:color="auto"/>
                            <w:bottom w:val="none" w:sz="0" w:space="0" w:color="auto"/>
                            <w:right w:val="none" w:sz="0" w:space="0" w:color="auto"/>
                          </w:divBdr>
                        </w:div>
                      </w:divsChild>
                    </w:div>
                    <w:div w:id="1732117887">
                      <w:marLeft w:val="0"/>
                      <w:marRight w:val="0"/>
                      <w:marTop w:val="0"/>
                      <w:marBottom w:val="0"/>
                      <w:divBdr>
                        <w:top w:val="none" w:sz="0" w:space="0" w:color="auto"/>
                        <w:left w:val="none" w:sz="0" w:space="0" w:color="auto"/>
                        <w:bottom w:val="none" w:sz="0" w:space="0" w:color="auto"/>
                        <w:right w:val="none" w:sz="0" w:space="0" w:color="auto"/>
                      </w:divBdr>
                      <w:divsChild>
                        <w:div w:id="1469324873">
                          <w:marLeft w:val="0"/>
                          <w:marRight w:val="0"/>
                          <w:marTop w:val="0"/>
                          <w:marBottom w:val="0"/>
                          <w:divBdr>
                            <w:top w:val="none" w:sz="0" w:space="0" w:color="auto"/>
                            <w:left w:val="none" w:sz="0" w:space="0" w:color="auto"/>
                            <w:bottom w:val="none" w:sz="0" w:space="0" w:color="auto"/>
                            <w:right w:val="none" w:sz="0" w:space="0" w:color="auto"/>
                          </w:divBdr>
                        </w:div>
                      </w:divsChild>
                    </w:div>
                    <w:div w:id="905382529">
                      <w:marLeft w:val="0"/>
                      <w:marRight w:val="0"/>
                      <w:marTop w:val="0"/>
                      <w:marBottom w:val="0"/>
                      <w:divBdr>
                        <w:top w:val="none" w:sz="0" w:space="0" w:color="auto"/>
                        <w:left w:val="none" w:sz="0" w:space="0" w:color="auto"/>
                        <w:bottom w:val="none" w:sz="0" w:space="0" w:color="auto"/>
                        <w:right w:val="none" w:sz="0" w:space="0" w:color="auto"/>
                      </w:divBdr>
                      <w:divsChild>
                        <w:div w:id="1555703115">
                          <w:marLeft w:val="0"/>
                          <w:marRight w:val="0"/>
                          <w:marTop w:val="0"/>
                          <w:marBottom w:val="0"/>
                          <w:divBdr>
                            <w:top w:val="none" w:sz="0" w:space="0" w:color="auto"/>
                            <w:left w:val="none" w:sz="0" w:space="0" w:color="auto"/>
                            <w:bottom w:val="none" w:sz="0" w:space="0" w:color="auto"/>
                            <w:right w:val="none" w:sz="0" w:space="0" w:color="auto"/>
                          </w:divBdr>
                        </w:div>
                      </w:divsChild>
                    </w:div>
                    <w:div w:id="1477844620">
                      <w:marLeft w:val="0"/>
                      <w:marRight w:val="0"/>
                      <w:marTop w:val="0"/>
                      <w:marBottom w:val="0"/>
                      <w:divBdr>
                        <w:top w:val="none" w:sz="0" w:space="0" w:color="auto"/>
                        <w:left w:val="none" w:sz="0" w:space="0" w:color="auto"/>
                        <w:bottom w:val="none" w:sz="0" w:space="0" w:color="auto"/>
                        <w:right w:val="none" w:sz="0" w:space="0" w:color="auto"/>
                      </w:divBdr>
                      <w:divsChild>
                        <w:div w:id="150299270">
                          <w:marLeft w:val="0"/>
                          <w:marRight w:val="0"/>
                          <w:marTop w:val="0"/>
                          <w:marBottom w:val="0"/>
                          <w:divBdr>
                            <w:top w:val="none" w:sz="0" w:space="0" w:color="auto"/>
                            <w:left w:val="none" w:sz="0" w:space="0" w:color="auto"/>
                            <w:bottom w:val="none" w:sz="0" w:space="0" w:color="auto"/>
                            <w:right w:val="none" w:sz="0" w:space="0" w:color="auto"/>
                          </w:divBdr>
                        </w:div>
                      </w:divsChild>
                    </w:div>
                    <w:div w:id="1333028690">
                      <w:marLeft w:val="0"/>
                      <w:marRight w:val="0"/>
                      <w:marTop w:val="0"/>
                      <w:marBottom w:val="0"/>
                      <w:divBdr>
                        <w:top w:val="none" w:sz="0" w:space="0" w:color="auto"/>
                        <w:left w:val="none" w:sz="0" w:space="0" w:color="auto"/>
                        <w:bottom w:val="none" w:sz="0" w:space="0" w:color="auto"/>
                        <w:right w:val="none" w:sz="0" w:space="0" w:color="auto"/>
                      </w:divBdr>
                      <w:divsChild>
                        <w:div w:id="1659261513">
                          <w:marLeft w:val="0"/>
                          <w:marRight w:val="0"/>
                          <w:marTop w:val="0"/>
                          <w:marBottom w:val="0"/>
                          <w:divBdr>
                            <w:top w:val="none" w:sz="0" w:space="0" w:color="auto"/>
                            <w:left w:val="none" w:sz="0" w:space="0" w:color="auto"/>
                            <w:bottom w:val="none" w:sz="0" w:space="0" w:color="auto"/>
                            <w:right w:val="none" w:sz="0" w:space="0" w:color="auto"/>
                          </w:divBdr>
                        </w:div>
                      </w:divsChild>
                    </w:div>
                    <w:div w:id="868374649">
                      <w:marLeft w:val="0"/>
                      <w:marRight w:val="0"/>
                      <w:marTop w:val="0"/>
                      <w:marBottom w:val="0"/>
                      <w:divBdr>
                        <w:top w:val="none" w:sz="0" w:space="0" w:color="auto"/>
                        <w:left w:val="none" w:sz="0" w:space="0" w:color="auto"/>
                        <w:bottom w:val="none" w:sz="0" w:space="0" w:color="auto"/>
                        <w:right w:val="none" w:sz="0" w:space="0" w:color="auto"/>
                      </w:divBdr>
                      <w:divsChild>
                        <w:div w:id="1446391349">
                          <w:marLeft w:val="0"/>
                          <w:marRight w:val="0"/>
                          <w:marTop w:val="0"/>
                          <w:marBottom w:val="0"/>
                          <w:divBdr>
                            <w:top w:val="none" w:sz="0" w:space="0" w:color="auto"/>
                            <w:left w:val="none" w:sz="0" w:space="0" w:color="auto"/>
                            <w:bottom w:val="none" w:sz="0" w:space="0" w:color="auto"/>
                            <w:right w:val="none" w:sz="0" w:space="0" w:color="auto"/>
                          </w:divBdr>
                        </w:div>
                      </w:divsChild>
                    </w:div>
                    <w:div w:id="1918977995">
                      <w:marLeft w:val="0"/>
                      <w:marRight w:val="0"/>
                      <w:marTop w:val="0"/>
                      <w:marBottom w:val="0"/>
                      <w:divBdr>
                        <w:top w:val="none" w:sz="0" w:space="0" w:color="auto"/>
                        <w:left w:val="none" w:sz="0" w:space="0" w:color="auto"/>
                        <w:bottom w:val="none" w:sz="0" w:space="0" w:color="auto"/>
                        <w:right w:val="none" w:sz="0" w:space="0" w:color="auto"/>
                      </w:divBdr>
                      <w:divsChild>
                        <w:div w:id="1035471652">
                          <w:marLeft w:val="0"/>
                          <w:marRight w:val="0"/>
                          <w:marTop w:val="0"/>
                          <w:marBottom w:val="0"/>
                          <w:divBdr>
                            <w:top w:val="none" w:sz="0" w:space="0" w:color="auto"/>
                            <w:left w:val="none" w:sz="0" w:space="0" w:color="auto"/>
                            <w:bottom w:val="none" w:sz="0" w:space="0" w:color="auto"/>
                            <w:right w:val="none" w:sz="0" w:space="0" w:color="auto"/>
                          </w:divBdr>
                        </w:div>
                      </w:divsChild>
                    </w:div>
                    <w:div w:id="160237725">
                      <w:marLeft w:val="0"/>
                      <w:marRight w:val="0"/>
                      <w:marTop w:val="0"/>
                      <w:marBottom w:val="0"/>
                      <w:divBdr>
                        <w:top w:val="none" w:sz="0" w:space="0" w:color="auto"/>
                        <w:left w:val="none" w:sz="0" w:space="0" w:color="auto"/>
                        <w:bottom w:val="none" w:sz="0" w:space="0" w:color="auto"/>
                        <w:right w:val="none" w:sz="0" w:space="0" w:color="auto"/>
                      </w:divBdr>
                      <w:divsChild>
                        <w:div w:id="1243218541">
                          <w:marLeft w:val="0"/>
                          <w:marRight w:val="0"/>
                          <w:marTop w:val="0"/>
                          <w:marBottom w:val="0"/>
                          <w:divBdr>
                            <w:top w:val="none" w:sz="0" w:space="0" w:color="auto"/>
                            <w:left w:val="none" w:sz="0" w:space="0" w:color="auto"/>
                            <w:bottom w:val="none" w:sz="0" w:space="0" w:color="auto"/>
                            <w:right w:val="none" w:sz="0" w:space="0" w:color="auto"/>
                          </w:divBdr>
                        </w:div>
                      </w:divsChild>
                    </w:div>
                    <w:div w:id="1979189520">
                      <w:marLeft w:val="0"/>
                      <w:marRight w:val="0"/>
                      <w:marTop w:val="0"/>
                      <w:marBottom w:val="0"/>
                      <w:divBdr>
                        <w:top w:val="none" w:sz="0" w:space="0" w:color="auto"/>
                        <w:left w:val="none" w:sz="0" w:space="0" w:color="auto"/>
                        <w:bottom w:val="none" w:sz="0" w:space="0" w:color="auto"/>
                        <w:right w:val="none" w:sz="0" w:space="0" w:color="auto"/>
                      </w:divBdr>
                      <w:divsChild>
                        <w:div w:id="1763837208">
                          <w:marLeft w:val="0"/>
                          <w:marRight w:val="0"/>
                          <w:marTop w:val="0"/>
                          <w:marBottom w:val="0"/>
                          <w:divBdr>
                            <w:top w:val="none" w:sz="0" w:space="0" w:color="auto"/>
                            <w:left w:val="none" w:sz="0" w:space="0" w:color="auto"/>
                            <w:bottom w:val="none" w:sz="0" w:space="0" w:color="auto"/>
                            <w:right w:val="none" w:sz="0" w:space="0" w:color="auto"/>
                          </w:divBdr>
                        </w:div>
                      </w:divsChild>
                    </w:div>
                    <w:div w:id="2083091031">
                      <w:marLeft w:val="0"/>
                      <w:marRight w:val="0"/>
                      <w:marTop w:val="0"/>
                      <w:marBottom w:val="0"/>
                      <w:divBdr>
                        <w:top w:val="none" w:sz="0" w:space="0" w:color="auto"/>
                        <w:left w:val="none" w:sz="0" w:space="0" w:color="auto"/>
                        <w:bottom w:val="none" w:sz="0" w:space="0" w:color="auto"/>
                        <w:right w:val="none" w:sz="0" w:space="0" w:color="auto"/>
                      </w:divBdr>
                      <w:divsChild>
                        <w:div w:id="624116003">
                          <w:marLeft w:val="0"/>
                          <w:marRight w:val="0"/>
                          <w:marTop w:val="0"/>
                          <w:marBottom w:val="0"/>
                          <w:divBdr>
                            <w:top w:val="none" w:sz="0" w:space="0" w:color="auto"/>
                            <w:left w:val="none" w:sz="0" w:space="0" w:color="auto"/>
                            <w:bottom w:val="none" w:sz="0" w:space="0" w:color="auto"/>
                            <w:right w:val="none" w:sz="0" w:space="0" w:color="auto"/>
                          </w:divBdr>
                        </w:div>
                      </w:divsChild>
                    </w:div>
                    <w:div w:id="345715236">
                      <w:marLeft w:val="0"/>
                      <w:marRight w:val="0"/>
                      <w:marTop w:val="0"/>
                      <w:marBottom w:val="0"/>
                      <w:divBdr>
                        <w:top w:val="none" w:sz="0" w:space="0" w:color="auto"/>
                        <w:left w:val="none" w:sz="0" w:space="0" w:color="auto"/>
                        <w:bottom w:val="none" w:sz="0" w:space="0" w:color="auto"/>
                        <w:right w:val="none" w:sz="0" w:space="0" w:color="auto"/>
                      </w:divBdr>
                      <w:divsChild>
                        <w:div w:id="590743203">
                          <w:marLeft w:val="0"/>
                          <w:marRight w:val="0"/>
                          <w:marTop w:val="0"/>
                          <w:marBottom w:val="0"/>
                          <w:divBdr>
                            <w:top w:val="none" w:sz="0" w:space="0" w:color="auto"/>
                            <w:left w:val="none" w:sz="0" w:space="0" w:color="auto"/>
                            <w:bottom w:val="none" w:sz="0" w:space="0" w:color="auto"/>
                            <w:right w:val="none" w:sz="0" w:space="0" w:color="auto"/>
                          </w:divBdr>
                        </w:div>
                      </w:divsChild>
                    </w:div>
                    <w:div w:id="242876683">
                      <w:marLeft w:val="0"/>
                      <w:marRight w:val="0"/>
                      <w:marTop w:val="0"/>
                      <w:marBottom w:val="0"/>
                      <w:divBdr>
                        <w:top w:val="none" w:sz="0" w:space="0" w:color="auto"/>
                        <w:left w:val="none" w:sz="0" w:space="0" w:color="auto"/>
                        <w:bottom w:val="none" w:sz="0" w:space="0" w:color="auto"/>
                        <w:right w:val="none" w:sz="0" w:space="0" w:color="auto"/>
                      </w:divBdr>
                      <w:divsChild>
                        <w:div w:id="400836109">
                          <w:marLeft w:val="0"/>
                          <w:marRight w:val="0"/>
                          <w:marTop w:val="0"/>
                          <w:marBottom w:val="0"/>
                          <w:divBdr>
                            <w:top w:val="none" w:sz="0" w:space="0" w:color="auto"/>
                            <w:left w:val="none" w:sz="0" w:space="0" w:color="auto"/>
                            <w:bottom w:val="none" w:sz="0" w:space="0" w:color="auto"/>
                            <w:right w:val="none" w:sz="0" w:space="0" w:color="auto"/>
                          </w:divBdr>
                        </w:div>
                      </w:divsChild>
                    </w:div>
                    <w:div w:id="1152872968">
                      <w:marLeft w:val="0"/>
                      <w:marRight w:val="0"/>
                      <w:marTop w:val="0"/>
                      <w:marBottom w:val="0"/>
                      <w:divBdr>
                        <w:top w:val="none" w:sz="0" w:space="0" w:color="auto"/>
                        <w:left w:val="none" w:sz="0" w:space="0" w:color="auto"/>
                        <w:bottom w:val="none" w:sz="0" w:space="0" w:color="auto"/>
                        <w:right w:val="none" w:sz="0" w:space="0" w:color="auto"/>
                      </w:divBdr>
                      <w:divsChild>
                        <w:div w:id="3928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3023">
      <w:bodyDiv w:val="1"/>
      <w:marLeft w:val="0"/>
      <w:marRight w:val="0"/>
      <w:marTop w:val="0"/>
      <w:marBottom w:val="0"/>
      <w:divBdr>
        <w:top w:val="none" w:sz="0" w:space="0" w:color="auto"/>
        <w:left w:val="none" w:sz="0" w:space="0" w:color="auto"/>
        <w:bottom w:val="none" w:sz="0" w:space="0" w:color="auto"/>
        <w:right w:val="none" w:sz="0" w:space="0" w:color="auto"/>
      </w:divBdr>
      <w:divsChild>
        <w:div w:id="1896699437">
          <w:marLeft w:val="0"/>
          <w:marRight w:val="0"/>
          <w:marTop w:val="0"/>
          <w:marBottom w:val="0"/>
          <w:divBdr>
            <w:top w:val="none" w:sz="0" w:space="0" w:color="auto"/>
            <w:left w:val="none" w:sz="0" w:space="0" w:color="auto"/>
            <w:bottom w:val="none" w:sz="0" w:space="0" w:color="auto"/>
            <w:right w:val="none" w:sz="0" w:space="0" w:color="auto"/>
          </w:divBdr>
          <w:divsChild>
            <w:div w:id="1061056516">
              <w:marLeft w:val="0"/>
              <w:marRight w:val="0"/>
              <w:marTop w:val="0"/>
              <w:marBottom w:val="0"/>
              <w:divBdr>
                <w:top w:val="single" w:sz="8" w:space="3" w:color="E1E1E1"/>
                <w:left w:val="none" w:sz="0" w:space="0" w:color="auto"/>
                <w:bottom w:val="none" w:sz="0" w:space="0" w:color="auto"/>
                <w:right w:val="none" w:sz="0" w:space="0" w:color="auto"/>
              </w:divBdr>
            </w:div>
          </w:divsChild>
        </w:div>
        <w:div w:id="169418517">
          <w:marLeft w:val="0"/>
          <w:marRight w:val="0"/>
          <w:marTop w:val="0"/>
          <w:marBottom w:val="0"/>
          <w:divBdr>
            <w:top w:val="none" w:sz="0" w:space="0" w:color="auto"/>
            <w:left w:val="none" w:sz="0" w:space="0" w:color="auto"/>
            <w:bottom w:val="none" w:sz="0" w:space="0" w:color="auto"/>
            <w:right w:val="none" w:sz="0" w:space="0" w:color="auto"/>
          </w:divBdr>
          <w:divsChild>
            <w:div w:id="4206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hyperlink" Target="https://rsv.seibuprince.com/?adult=2&amp;arrive=2025-09-12&amp;chain=31483&amp;child=0&amp;currency=JPY&amp;depart=2025-09-13&amp;hotel=43778&amp;level=hotel&amp;locale=ja-JP&amp;productcurrency=JPY&amp;rooms=1" TargetMode="External"/><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hyperlink" Target="http://www.politiadefrontiera.ro" TargetMode="External"/><Relationship Id="rId7" Type="http://schemas.openxmlformats.org/officeDocument/2006/relationships/settings" Target="setting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https://rsv.seibuprince.com/?adult=2&amp;arrive=2025-09-12&amp;chain=31483&amp;child=0&amp;currency=JPY&amp;depart=2025-09-13&amp;hotel=43778&amp;level=hotel&amp;locale=ja-JP&amp;productcurrency=JPY&amp;rooms=1" TargetMode="External"/><Relationship Id="rId33" Type="http://schemas.openxmlformats.org/officeDocument/2006/relationships/hyperlink" Target="http://www.hotelkukdo.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image" Target="media/image13.svg"/><Relationship Id="rId29" Type="http://schemas.openxmlformats.org/officeDocument/2006/relationships/hyperlink" Target="https://dormy-inn-premium-namba.hotels-in-osaka.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s://rsv.seibuprince.com/?adult=2&amp;arrive=2025-09-12&amp;chain=31483&amp;child=0&amp;currency=JPY&amp;depart=2025-09-13&amp;hotel=43778&amp;level=hotel&amp;locale=ja-JP&amp;productcurrency=JPY&amp;rooms=1" TargetMode="External"/><Relationship Id="rId32" Type="http://schemas.openxmlformats.org/officeDocument/2006/relationships/hyperlink" Target="http://www.hotelkukdo.com/"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daiwaroynet.jp/kyoto-shijo/"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2.png"/><Relationship Id="rId31" Type="http://schemas.openxmlformats.org/officeDocument/2006/relationships/hyperlink" Target="https://www.wyndhamhotels.com/ramada/busan-south-korea/ramada-encore-haeundae/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svg"/><Relationship Id="rId22" Type="http://schemas.openxmlformats.org/officeDocument/2006/relationships/image" Target="media/image15.svg"/><Relationship Id="rId27" Type="http://schemas.openxmlformats.org/officeDocument/2006/relationships/hyperlink" Target="https://www.daiwaroynet.jp/kyoto-shijo/" TargetMode="External"/><Relationship Id="rId30" Type="http://schemas.openxmlformats.org/officeDocument/2006/relationships/hyperlink" Target="https://www.hotelmonterey.co.jp/lasoeur_fukuoka/?utm_source=google&amp;utm_medium=mybusiness&amp;utm_campaign=website_monlsf" TargetMode="External"/><Relationship Id="rId35" Type="http://schemas.openxmlformats.org/officeDocument/2006/relationships/hyperlink" Target="http://www.mae.ro/travel-condition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www.exact.trave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arcel">
  <a:themeElements>
    <a:clrScheme name="EXACT TRAVEL">
      <a:dk1>
        <a:srgbClr val="161818"/>
      </a:dk1>
      <a:lt1>
        <a:srgbClr val="FFFFFF"/>
      </a:lt1>
      <a:dk2>
        <a:srgbClr val="0F264F"/>
      </a:dk2>
      <a:lt2>
        <a:srgbClr val="E8E8E8"/>
      </a:lt2>
      <a:accent1>
        <a:srgbClr val="583CFC"/>
      </a:accent1>
      <a:accent2>
        <a:srgbClr val="F75328"/>
      </a:accent2>
      <a:accent3>
        <a:srgbClr val="D7DFFF"/>
      </a:accent3>
      <a:accent4>
        <a:srgbClr val="FF99CC"/>
      </a:accent4>
      <a:accent5>
        <a:srgbClr val="8C202C"/>
      </a:accent5>
      <a:accent6>
        <a:srgbClr val="FCDDD3"/>
      </a:accent6>
      <a:hlink>
        <a:srgbClr val="FFFF33"/>
      </a:hlink>
      <a:folHlink>
        <a:srgbClr val="FEFFFF"/>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36556b-4ce0-46d3-8be1-a863522c8b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8E5408808DF743BDA0CB897E40624C" ma:contentTypeVersion="12" ma:contentTypeDescription="Create a new document." ma:contentTypeScope="" ma:versionID="a4d4b72371fec07d46612afbd922e013">
  <xsd:schema xmlns:xsd="http://www.w3.org/2001/XMLSchema" xmlns:xs="http://www.w3.org/2001/XMLSchema" xmlns:p="http://schemas.microsoft.com/office/2006/metadata/properties" xmlns:ns3="f636556b-4ce0-46d3-8be1-a863522c8b94" targetNamespace="http://schemas.microsoft.com/office/2006/metadata/properties" ma:root="true" ma:fieldsID="e966d3e302071be118a987bda49cb2d7" ns3:_="">
    <xsd:import namespace="f636556b-4ce0-46d3-8be1-a863522c8b9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6556b-4ce0-46d3-8be1-a863522c8b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091D-1641-488E-9361-27773B8606D7}">
  <ds:schemaRefs>
    <ds:schemaRef ds:uri="http://schemas.microsoft.com/sharepoint/v3/contenttype/forms"/>
  </ds:schemaRefs>
</ds:datastoreItem>
</file>

<file path=customXml/itemProps2.xml><?xml version="1.0" encoding="utf-8"?>
<ds:datastoreItem xmlns:ds="http://schemas.openxmlformats.org/officeDocument/2006/customXml" ds:itemID="{A051279D-1B86-42F4-96BE-FD43CAA548EC}">
  <ds:schemaRefs>
    <ds:schemaRef ds:uri="http://schemas.microsoft.com/office/2006/metadata/properties"/>
    <ds:schemaRef ds:uri="http://schemas.microsoft.com/office/infopath/2007/PartnerControls"/>
    <ds:schemaRef ds:uri="f636556b-4ce0-46d3-8be1-a863522c8b94"/>
  </ds:schemaRefs>
</ds:datastoreItem>
</file>

<file path=customXml/itemProps3.xml><?xml version="1.0" encoding="utf-8"?>
<ds:datastoreItem xmlns:ds="http://schemas.openxmlformats.org/officeDocument/2006/customXml" ds:itemID="{63D8C319-9346-9D4E-8786-E4417F79ABFD}">
  <ds:schemaRefs>
    <ds:schemaRef ds:uri="http://schemas.openxmlformats.org/officeDocument/2006/bibliography"/>
  </ds:schemaRefs>
</ds:datastoreItem>
</file>

<file path=customXml/itemProps4.xml><?xml version="1.0" encoding="utf-8"?>
<ds:datastoreItem xmlns:ds="http://schemas.openxmlformats.org/officeDocument/2006/customXml" ds:itemID="{AEDA496C-0011-42F9-84EB-1F8DF3475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6556b-4ce0-46d3-8be1-a863522c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Gabriela Pintilie | Exact Travel</cp:lastModifiedBy>
  <cp:revision>4</cp:revision>
  <cp:lastPrinted>2025-12-09T11:07:00Z</cp:lastPrinted>
  <dcterms:created xsi:type="dcterms:W3CDTF">2025-12-03T14:25:00Z</dcterms:created>
  <dcterms:modified xsi:type="dcterms:W3CDTF">2026-03-12T16:34:00Z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0x010100DE8E5408808DF743BDA0CB897E40624C</vt:lpwstr>
  </property>
</Properties>
</file>